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AA8" w:rsidRDefault="00360AA8"/>
    <w:p w:rsidR="00F673F2" w:rsidRDefault="00360AA8" w:rsidP="00360AA8">
      <w:pPr>
        <w:jc w:val="center"/>
        <w:rPr>
          <w:rFonts w:ascii="Arial" w:hAnsi="Arial" w:cs="Arial"/>
          <w:sz w:val="28"/>
          <w:lang w:val="en-GB"/>
        </w:rPr>
      </w:pPr>
      <w:r w:rsidRPr="00812ECC">
        <w:rPr>
          <w:rFonts w:ascii="Arial" w:hAnsi="Arial" w:cs="Arial"/>
          <w:b/>
          <w:noProof/>
          <w:color w:val="000000"/>
          <w:sz w:val="20"/>
          <w:lang w:eastAsia="es-CL"/>
        </w:rPr>
        <w:drawing>
          <wp:anchor distT="0" distB="0" distL="114300" distR="114300" simplePos="0" relativeHeight="251659264" behindDoc="0" locked="0" layoutInCell="1" allowOverlap="1" wp14:anchorId="0CCE0C27" wp14:editId="57B4E326">
            <wp:simplePos x="0" y="0"/>
            <wp:positionH relativeFrom="margin">
              <wp:posOffset>-718185</wp:posOffset>
            </wp:positionH>
            <wp:positionV relativeFrom="topMargin">
              <wp:posOffset>190500</wp:posOffset>
            </wp:positionV>
            <wp:extent cx="2162175" cy="582295"/>
            <wp:effectExtent l="0" t="0" r="9525"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582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2ECC">
        <w:rPr>
          <w:rFonts w:ascii="Arial" w:hAnsi="Arial" w:cs="Arial"/>
          <w:b/>
          <w:sz w:val="28"/>
          <w:lang w:val="en-GB"/>
        </w:rPr>
        <w:t>Standard 4.</w:t>
      </w:r>
      <w:r w:rsidR="00564B11">
        <w:rPr>
          <w:rFonts w:ascii="Arial" w:hAnsi="Arial" w:cs="Arial"/>
          <w:sz w:val="28"/>
          <w:lang w:val="en-GB"/>
        </w:rPr>
        <w:t xml:space="preserve"> Evaluation</w:t>
      </w:r>
      <w:r>
        <w:rPr>
          <w:rFonts w:ascii="Arial" w:hAnsi="Arial" w:cs="Arial"/>
          <w:sz w:val="28"/>
          <w:lang w:val="en-GB"/>
        </w:rPr>
        <w:t xml:space="preserve"> Plan. </w:t>
      </w:r>
    </w:p>
    <w:p w:rsidR="008B1E21" w:rsidRDefault="008B1E21" w:rsidP="008B1E21">
      <w:pPr>
        <w:jc w:val="both"/>
        <w:rPr>
          <w:rFonts w:ascii="Arial" w:hAnsi="Arial" w:cs="Arial"/>
          <w:b/>
          <w:sz w:val="24"/>
          <w:lang w:val="en-GB"/>
        </w:rPr>
      </w:pPr>
      <w:r w:rsidRPr="008B1E21">
        <w:rPr>
          <w:rFonts w:ascii="Arial" w:hAnsi="Arial" w:cs="Arial"/>
          <w:b/>
          <w:sz w:val="24"/>
          <w:lang w:val="en-GB"/>
        </w:rPr>
        <w:t xml:space="preserve">Task 1. </w:t>
      </w:r>
    </w:p>
    <w:tbl>
      <w:tblPr>
        <w:tblStyle w:val="Tablaconcuadrcula"/>
        <w:tblW w:w="9356" w:type="dxa"/>
        <w:tblInd w:w="-289" w:type="dxa"/>
        <w:tblLook w:val="04A0" w:firstRow="1" w:lastRow="0" w:firstColumn="1" w:lastColumn="0" w:noHBand="0" w:noVBand="1"/>
      </w:tblPr>
      <w:tblGrid>
        <w:gridCol w:w="2028"/>
        <w:gridCol w:w="2225"/>
        <w:gridCol w:w="2207"/>
        <w:gridCol w:w="2896"/>
      </w:tblGrid>
      <w:tr w:rsidR="008B1E21" w:rsidRPr="001B0C7E" w:rsidTr="00611B2B">
        <w:tc>
          <w:tcPr>
            <w:tcW w:w="2028" w:type="dxa"/>
          </w:tcPr>
          <w:p w:rsidR="008B1E21" w:rsidRPr="00726D80" w:rsidRDefault="00726D80" w:rsidP="008B1E21">
            <w:pPr>
              <w:spacing w:before="240"/>
              <w:jc w:val="center"/>
              <w:rPr>
                <w:rFonts w:ascii="Arial" w:hAnsi="Arial" w:cs="Arial"/>
                <w:b/>
                <w:sz w:val="24"/>
                <w:lang w:val="en-GB"/>
              </w:rPr>
            </w:pPr>
            <w:r w:rsidRPr="00726D80">
              <w:rPr>
                <w:rFonts w:ascii="Arial" w:hAnsi="Arial" w:cs="Arial"/>
                <w:b/>
                <w:sz w:val="24"/>
                <w:lang w:val="en-GB"/>
              </w:rPr>
              <w:t>Unit</w:t>
            </w:r>
            <w:r w:rsidR="005C06EC" w:rsidRPr="00726D80">
              <w:rPr>
                <w:rFonts w:ascii="Arial" w:hAnsi="Arial" w:cs="Arial"/>
                <w:b/>
                <w:sz w:val="24"/>
                <w:lang w:val="en-GB"/>
              </w:rPr>
              <w:t>:</w:t>
            </w:r>
            <w:r w:rsidR="008B1E21" w:rsidRPr="00726D80">
              <w:rPr>
                <w:rFonts w:ascii="Arial" w:hAnsi="Arial" w:cs="Arial"/>
                <w:b/>
                <w:sz w:val="24"/>
                <w:lang w:val="en-GB"/>
              </w:rPr>
              <w:t xml:space="preserve"> </w:t>
            </w:r>
          </w:p>
          <w:p w:rsidR="008B1E21" w:rsidRDefault="008B1E21" w:rsidP="008B1E21">
            <w:pPr>
              <w:jc w:val="center"/>
              <w:rPr>
                <w:rFonts w:ascii="Arial" w:hAnsi="Arial" w:cs="Arial"/>
                <w:b/>
                <w:sz w:val="24"/>
                <w:lang w:val="en-GB"/>
              </w:rPr>
            </w:pPr>
          </w:p>
        </w:tc>
        <w:tc>
          <w:tcPr>
            <w:tcW w:w="2225" w:type="dxa"/>
          </w:tcPr>
          <w:p w:rsidR="008B1E21" w:rsidRDefault="008B1E21">
            <w:pPr>
              <w:rPr>
                <w:rFonts w:ascii="Arial" w:hAnsi="Arial" w:cs="Arial"/>
                <w:b/>
                <w:sz w:val="24"/>
                <w:lang w:val="en-GB"/>
              </w:rPr>
            </w:pPr>
          </w:p>
          <w:p w:rsidR="008B1E21" w:rsidRPr="0070035C" w:rsidRDefault="0070035C" w:rsidP="008B1E21">
            <w:pPr>
              <w:jc w:val="both"/>
              <w:rPr>
                <w:rFonts w:ascii="Arial" w:hAnsi="Arial" w:cs="Arial"/>
                <w:sz w:val="24"/>
                <w:lang w:val="en-GB"/>
              </w:rPr>
            </w:pPr>
            <w:r w:rsidRPr="0070035C">
              <w:rPr>
                <w:rFonts w:ascii="Arial" w:hAnsi="Arial" w:cs="Arial"/>
                <w:sz w:val="24"/>
                <w:lang w:val="en-GB"/>
              </w:rPr>
              <w:t>“The arts and their influence”</w:t>
            </w:r>
          </w:p>
          <w:p w:rsidR="0070035C" w:rsidRDefault="0070035C" w:rsidP="008B1E21">
            <w:pPr>
              <w:jc w:val="both"/>
              <w:rPr>
                <w:rFonts w:ascii="Arial" w:hAnsi="Arial" w:cs="Arial"/>
                <w:b/>
                <w:sz w:val="24"/>
                <w:lang w:val="en-GB"/>
              </w:rPr>
            </w:pPr>
          </w:p>
        </w:tc>
        <w:tc>
          <w:tcPr>
            <w:tcW w:w="2207" w:type="dxa"/>
          </w:tcPr>
          <w:p w:rsidR="008B1E21" w:rsidRPr="00726D80" w:rsidRDefault="00726D80" w:rsidP="008B1E21">
            <w:pPr>
              <w:spacing w:before="240"/>
              <w:jc w:val="center"/>
              <w:rPr>
                <w:rFonts w:ascii="Arial" w:hAnsi="Arial" w:cs="Arial"/>
                <w:b/>
                <w:sz w:val="24"/>
                <w:lang w:val="en-GB"/>
              </w:rPr>
            </w:pPr>
            <w:r w:rsidRPr="00726D80">
              <w:rPr>
                <w:rFonts w:ascii="Arial" w:hAnsi="Arial" w:cs="Arial"/>
                <w:b/>
                <w:sz w:val="24"/>
                <w:lang w:val="en-GB"/>
              </w:rPr>
              <w:t>Subunit</w:t>
            </w:r>
            <w:r w:rsidR="005C06EC" w:rsidRPr="00726D80">
              <w:rPr>
                <w:rFonts w:ascii="Arial" w:hAnsi="Arial" w:cs="Arial"/>
                <w:b/>
                <w:sz w:val="24"/>
                <w:lang w:val="en-GB"/>
              </w:rPr>
              <w:t>:</w:t>
            </w:r>
            <w:r w:rsidR="008B1E21" w:rsidRPr="00726D80">
              <w:rPr>
                <w:rFonts w:ascii="Arial" w:hAnsi="Arial" w:cs="Arial"/>
                <w:b/>
                <w:sz w:val="24"/>
                <w:lang w:val="en-GB"/>
              </w:rPr>
              <w:t xml:space="preserve"> </w:t>
            </w:r>
          </w:p>
        </w:tc>
        <w:tc>
          <w:tcPr>
            <w:tcW w:w="2896" w:type="dxa"/>
          </w:tcPr>
          <w:p w:rsidR="0070035C" w:rsidRDefault="0070035C" w:rsidP="008B1E21">
            <w:pPr>
              <w:jc w:val="both"/>
              <w:rPr>
                <w:rFonts w:ascii="Arial" w:hAnsi="Arial" w:cs="Arial"/>
                <w:b/>
                <w:sz w:val="24"/>
                <w:lang w:val="en-GB"/>
              </w:rPr>
            </w:pPr>
          </w:p>
          <w:p w:rsidR="008B1E21" w:rsidRPr="0070035C" w:rsidRDefault="008B1E21" w:rsidP="0070035C">
            <w:pPr>
              <w:rPr>
                <w:rFonts w:ascii="Arial" w:hAnsi="Arial" w:cs="Arial"/>
                <w:sz w:val="24"/>
                <w:lang w:val="en-GB"/>
              </w:rPr>
            </w:pPr>
          </w:p>
        </w:tc>
      </w:tr>
      <w:tr w:rsidR="008B1E21" w:rsidRPr="007B2F64" w:rsidTr="00611B2B">
        <w:tc>
          <w:tcPr>
            <w:tcW w:w="4253" w:type="dxa"/>
            <w:gridSpan w:val="2"/>
          </w:tcPr>
          <w:p w:rsidR="008B1E21" w:rsidRPr="00726D80" w:rsidRDefault="00726D80" w:rsidP="005C06EC">
            <w:pPr>
              <w:spacing w:before="240"/>
              <w:jc w:val="both"/>
              <w:rPr>
                <w:rFonts w:ascii="Arial" w:hAnsi="Arial" w:cs="Arial"/>
                <w:b/>
                <w:sz w:val="24"/>
                <w:lang w:val="en-GB"/>
              </w:rPr>
            </w:pPr>
            <w:r w:rsidRPr="00726D80">
              <w:rPr>
                <w:rFonts w:ascii="Arial" w:hAnsi="Arial" w:cs="Arial"/>
                <w:b/>
                <w:sz w:val="24"/>
                <w:lang w:val="en-GB"/>
              </w:rPr>
              <w:t>General Objective of the Unit</w:t>
            </w:r>
            <w:r w:rsidR="005C06EC" w:rsidRPr="00726D80">
              <w:rPr>
                <w:rFonts w:ascii="Arial" w:hAnsi="Arial" w:cs="Arial"/>
                <w:b/>
                <w:sz w:val="24"/>
                <w:lang w:val="en-GB"/>
              </w:rPr>
              <w:t xml:space="preserve">: </w:t>
            </w:r>
          </w:p>
          <w:p w:rsidR="008B1E21" w:rsidRPr="00726D80" w:rsidRDefault="008B1E21" w:rsidP="008B1E21">
            <w:pPr>
              <w:jc w:val="both"/>
              <w:rPr>
                <w:rFonts w:ascii="Arial" w:hAnsi="Arial" w:cs="Arial"/>
                <w:b/>
                <w:sz w:val="24"/>
                <w:lang w:val="en-GB"/>
              </w:rPr>
            </w:pPr>
          </w:p>
        </w:tc>
        <w:tc>
          <w:tcPr>
            <w:tcW w:w="5103" w:type="dxa"/>
            <w:gridSpan w:val="2"/>
          </w:tcPr>
          <w:p w:rsidR="008B1E21" w:rsidRPr="00BA3EF5" w:rsidRDefault="00731ABA" w:rsidP="008B1E21">
            <w:pPr>
              <w:jc w:val="both"/>
              <w:rPr>
                <w:rFonts w:ascii="Arial" w:hAnsi="Arial" w:cs="Arial"/>
                <w:lang w:val="en-GB"/>
              </w:rPr>
            </w:pPr>
            <w:r w:rsidRPr="00BA3EF5">
              <w:rPr>
                <w:rFonts w:ascii="Arial" w:hAnsi="Arial" w:cs="Arial"/>
                <w:lang w:val="en-GB"/>
              </w:rPr>
              <w:t>To develop receptive and productive skills such as reading, listening, writing and speaking throughout different activities related to art</w:t>
            </w:r>
            <w:r w:rsidR="008E3028" w:rsidRPr="00BA3EF5">
              <w:rPr>
                <w:rFonts w:ascii="Arial" w:hAnsi="Arial" w:cs="Arial"/>
                <w:lang w:val="en-GB"/>
              </w:rPr>
              <w:t>s</w:t>
            </w:r>
            <w:r w:rsidRPr="00BA3EF5">
              <w:rPr>
                <w:rFonts w:ascii="Arial" w:hAnsi="Arial" w:cs="Arial"/>
                <w:lang w:val="en-GB"/>
              </w:rPr>
              <w:t xml:space="preserve"> </w:t>
            </w:r>
            <w:r w:rsidR="008E3028" w:rsidRPr="00BA3EF5">
              <w:rPr>
                <w:rFonts w:ascii="Arial" w:hAnsi="Arial" w:cs="Arial"/>
                <w:lang w:val="en-GB"/>
              </w:rPr>
              <w:t xml:space="preserve">and their influence in culture. </w:t>
            </w:r>
          </w:p>
        </w:tc>
      </w:tr>
    </w:tbl>
    <w:p w:rsidR="008B1E21" w:rsidRPr="00731ABA" w:rsidRDefault="008B1E21" w:rsidP="008B1E21">
      <w:pPr>
        <w:jc w:val="both"/>
        <w:rPr>
          <w:rFonts w:ascii="Arial" w:hAnsi="Arial" w:cs="Arial"/>
          <w:b/>
          <w:sz w:val="24"/>
          <w:lang w:val="en-GB"/>
        </w:rPr>
      </w:pPr>
    </w:p>
    <w:tbl>
      <w:tblPr>
        <w:tblStyle w:val="Tablaconcuadrcula"/>
        <w:tblW w:w="9356" w:type="dxa"/>
        <w:tblInd w:w="-289" w:type="dxa"/>
        <w:tblLook w:val="04A0" w:firstRow="1" w:lastRow="0" w:firstColumn="1" w:lastColumn="0" w:noHBand="0" w:noVBand="1"/>
      </w:tblPr>
      <w:tblGrid>
        <w:gridCol w:w="1945"/>
        <w:gridCol w:w="1526"/>
        <w:gridCol w:w="5885"/>
      </w:tblGrid>
      <w:tr w:rsidR="0088310D" w:rsidRPr="00BB1A13" w:rsidTr="00ED4A75">
        <w:trPr>
          <w:trHeight w:val="1062"/>
        </w:trPr>
        <w:tc>
          <w:tcPr>
            <w:tcW w:w="1945" w:type="dxa"/>
          </w:tcPr>
          <w:p w:rsidR="006D3428" w:rsidRPr="00726D80" w:rsidRDefault="00726D80" w:rsidP="00BB1A13">
            <w:pPr>
              <w:spacing w:before="240"/>
              <w:jc w:val="both"/>
              <w:rPr>
                <w:rFonts w:ascii="Arial" w:hAnsi="Arial" w:cs="Arial"/>
                <w:b/>
                <w:sz w:val="24"/>
                <w:lang w:val="en-GB"/>
              </w:rPr>
            </w:pPr>
            <w:r w:rsidRPr="00726D80">
              <w:rPr>
                <w:rFonts w:ascii="Arial" w:hAnsi="Arial" w:cs="Arial"/>
                <w:b/>
                <w:sz w:val="24"/>
                <w:lang w:val="en-GB"/>
              </w:rPr>
              <w:t xml:space="preserve">Learning Goals </w:t>
            </w:r>
          </w:p>
          <w:p w:rsidR="006D3428" w:rsidRPr="00BB1A13" w:rsidRDefault="006D3428" w:rsidP="00BB1A13">
            <w:pPr>
              <w:spacing w:before="240"/>
              <w:jc w:val="both"/>
              <w:rPr>
                <w:rFonts w:ascii="Arial" w:hAnsi="Arial" w:cs="Arial"/>
                <w:b/>
                <w:sz w:val="24"/>
              </w:rPr>
            </w:pPr>
            <w:r>
              <w:rPr>
                <w:rFonts w:ascii="Arial" w:hAnsi="Arial" w:cs="Arial"/>
                <w:b/>
                <w:sz w:val="24"/>
              </w:rPr>
              <w:t xml:space="preserve"> </w:t>
            </w:r>
          </w:p>
        </w:tc>
        <w:tc>
          <w:tcPr>
            <w:tcW w:w="1526" w:type="dxa"/>
          </w:tcPr>
          <w:p w:rsidR="006D3428" w:rsidRPr="00726D80" w:rsidRDefault="00726D80" w:rsidP="00BB1A13">
            <w:pPr>
              <w:spacing w:before="240"/>
              <w:jc w:val="both"/>
              <w:rPr>
                <w:rFonts w:ascii="Arial" w:hAnsi="Arial" w:cs="Arial"/>
                <w:b/>
                <w:sz w:val="24"/>
                <w:lang w:val="en-GB"/>
              </w:rPr>
            </w:pPr>
            <w:r w:rsidRPr="00726D80">
              <w:rPr>
                <w:rFonts w:ascii="Arial" w:hAnsi="Arial" w:cs="Arial"/>
                <w:b/>
                <w:sz w:val="24"/>
                <w:lang w:val="en-GB"/>
              </w:rPr>
              <w:t xml:space="preserve">Purpose </w:t>
            </w:r>
          </w:p>
        </w:tc>
        <w:tc>
          <w:tcPr>
            <w:tcW w:w="5885" w:type="dxa"/>
          </w:tcPr>
          <w:p w:rsidR="006D3428" w:rsidRPr="00126B59" w:rsidRDefault="00726D80" w:rsidP="00126B59">
            <w:pPr>
              <w:spacing w:before="240"/>
              <w:rPr>
                <w:rFonts w:ascii="Arial" w:hAnsi="Arial" w:cs="Arial"/>
                <w:b/>
                <w:sz w:val="24"/>
                <w:lang w:val="en-GB"/>
              </w:rPr>
            </w:pPr>
            <w:r w:rsidRPr="00432A17">
              <w:rPr>
                <w:rFonts w:ascii="Arial" w:hAnsi="Arial" w:cs="Arial"/>
                <w:b/>
                <w:sz w:val="24"/>
                <w:lang w:val="en-GB"/>
              </w:rPr>
              <w:t>Modalities</w:t>
            </w:r>
            <w:r w:rsidR="0058211B" w:rsidRPr="00432A17">
              <w:rPr>
                <w:rFonts w:ascii="Arial" w:hAnsi="Arial" w:cs="Arial"/>
                <w:b/>
                <w:sz w:val="24"/>
                <w:lang w:val="en-GB"/>
              </w:rPr>
              <w:t>,</w:t>
            </w:r>
            <w:r w:rsidR="00126B59">
              <w:rPr>
                <w:rFonts w:ascii="Arial" w:hAnsi="Arial" w:cs="Arial"/>
                <w:b/>
                <w:sz w:val="24"/>
                <w:lang w:val="en-GB"/>
              </w:rPr>
              <w:t xml:space="preserve"> Activities &amp; Instruments</w:t>
            </w:r>
          </w:p>
        </w:tc>
      </w:tr>
      <w:tr w:rsidR="0088310D" w:rsidRPr="007B2F64" w:rsidTr="00611B2B">
        <w:trPr>
          <w:trHeight w:val="113"/>
        </w:trPr>
        <w:tc>
          <w:tcPr>
            <w:tcW w:w="1945" w:type="dxa"/>
            <w:vMerge w:val="restart"/>
          </w:tcPr>
          <w:p w:rsidR="006D3428" w:rsidRPr="00BA3EF5" w:rsidRDefault="006D3428" w:rsidP="00BA5005">
            <w:pPr>
              <w:spacing w:line="276" w:lineRule="auto"/>
              <w:jc w:val="both"/>
              <w:rPr>
                <w:rFonts w:ascii="Arial" w:hAnsi="Arial" w:cs="Arial"/>
                <w:lang w:val="en-GB"/>
              </w:rPr>
            </w:pPr>
            <w:r w:rsidRPr="00BA3EF5">
              <w:rPr>
                <w:rFonts w:ascii="Arial" w:hAnsi="Arial" w:cs="Arial"/>
                <w:lang w:val="en-GB"/>
              </w:rPr>
              <w:t xml:space="preserve">To comprehend general </w:t>
            </w:r>
            <w:r w:rsidR="00731AC5">
              <w:rPr>
                <w:rFonts w:ascii="Arial" w:hAnsi="Arial" w:cs="Arial"/>
                <w:lang w:val="en-GB"/>
              </w:rPr>
              <w:t xml:space="preserve">and specific </w:t>
            </w:r>
            <w:r w:rsidRPr="00BA3EF5">
              <w:rPr>
                <w:rFonts w:ascii="Arial" w:hAnsi="Arial" w:cs="Arial"/>
                <w:lang w:val="en-GB"/>
              </w:rPr>
              <w:t xml:space="preserve">ideas in a text about important music festivals  </w:t>
            </w:r>
          </w:p>
        </w:tc>
        <w:tc>
          <w:tcPr>
            <w:tcW w:w="1526" w:type="dxa"/>
          </w:tcPr>
          <w:p w:rsidR="006D3428" w:rsidRPr="00BA3EF5" w:rsidRDefault="00726D80" w:rsidP="00E360F8">
            <w:pPr>
              <w:spacing w:before="240"/>
              <w:jc w:val="both"/>
              <w:rPr>
                <w:rFonts w:ascii="Arial" w:hAnsi="Arial" w:cs="Arial"/>
                <w:b/>
                <w:lang w:val="en-GB"/>
              </w:rPr>
            </w:pPr>
            <w:r w:rsidRPr="00BA3EF5">
              <w:rPr>
                <w:rFonts w:ascii="Arial" w:hAnsi="Arial" w:cs="Arial"/>
                <w:b/>
                <w:lang w:val="en-GB"/>
              </w:rPr>
              <w:t>Diagnostic</w:t>
            </w:r>
          </w:p>
          <w:p w:rsidR="006D3428" w:rsidRPr="00BA3EF5" w:rsidRDefault="006D3428" w:rsidP="008B1E21">
            <w:pPr>
              <w:jc w:val="both"/>
              <w:rPr>
                <w:rFonts w:ascii="Arial" w:hAnsi="Arial" w:cs="Arial"/>
                <w:b/>
              </w:rPr>
            </w:pPr>
          </w:p>
        </w:tc>
        <w:tc>
          <w:tcPr>
            <w:tcW w:w="5885" w:type="dxa"/>
          </w:tcPr>
          <w:p w:rsidR="006D3428" w:rsidRPr="00BA3EF5" w:rsidRDefault="00106984" w:rsidP="00EC7410">
            <w:pPr>
              <w:spacing w:line="276" w:lineRule="auto"/>
              <w:jc w:val="both"/>
              <w:rPr>
                <w:rFonts w:ascii="Arial" w:hAnsi="Arial" w:cs="Arial"/>
                <w:lang w:val="en-GB"/>
              </w:rPr>
            </w:pPr>
            <w:r w:rsidRPr="00BA3EF5">
              <w:rPr>
                <w:rFonts w:ascii="Arial" w:hAnsi="Arial" w:cs="Arial"/>
                <w:lang w:val="en-GB"/>
              </w:rPr>
              <w:t>It will be done with the</w:t>
            </w:r>
            <w:r w:rsidR="00900456" w:rsidRPr="00BA3EF5">
              <w:rPr>
                <w:rFonts w:ascii="Arial" w:hAnsi="Arial" w:cs="Arial"/>
                <w:lang w:val="en-GB"/>
              </w:rPr>
              <w:t xml:space="preserve"> </w:t>
            </w:r>
            <w:r w:rsidRPr="00BA3EF5">
              <w:rPr>
                <w:rFonts w:ascii="Arial" w:hAnsi="Arial" w:cs="Arial"/>
                <w:lang w:val="en-GB"/>
              </w:rPr>
              <w:t>students’ previous knowledge</w:t>
            </w:r>
            <w:r w:rsidR="00D201E4" w:rsidRPr="00BA3EF5">
              <w:rPr>
                <w:rFonts w:ascii="Arial" w:hAnsi="Arial" w:cs="Arial"/>
                <w:lang w:val="en-GB"/>
              </w:rPr>
              <w:t xml:space="preserve"> about the festivals they may </w:t>
            </w:r>
            <w:r w:rsidR="00900456" w:rsidRPr="00BA3EF5">
              <w:rPr>
                <w:rFonts w:ascii="Arial" w:hAnsi="Arial" w:cs="Arial"/>
                <w:lang w:val="en-GB"/>
              </w:rPr>
              <w:t>know. This is to know whether students know any Chilean or international music festival.</w:t>
            </w:r>
            <w:r w:rsidR="001D4689" w:rsidRPr="00BA3EF5">
              <w:rPr>
                <w:rFonts w:ascii="Arial" w:hAnsi="Arial" w:cs="Arial"/>
                <w:lang w:val="en-GB"/>
              </w:rPr>
              <w:t xml:space="preserve"> To do so students’ knowledge will be elicited by asking them to match some famous music festivals with a type of music</w:t>
            </w:r>
            <w:r w:rsidR="00A64DAA" w:rsidRPr="00BA3EF5">
              <w:rPr>
                <w:rFonts w:ascii="Arial" w:hAnsi="Arial" w:cs="Arial"/>
                <w:lang w:val="en-GB"/>
              </w:rPr>
              <w:t xml:space="preserve"> in their course book</w:t>
            </w:r>
            <w:r w:rsidR="001D4689" w:rsidRPr="00BA3EF5">
              <w:rPr>
                <w:rFonts w:ascii="Arial" w:hAnsi="Arial" w:cs="Arial"/>
                <w:lang w:val="en-GB"/>
              </w:rPr>
              <w:t>.</w:t>
            </w:r>
          </w:p>
          <w:p w:rsidR="0067714A" w:rsidRPr="00BA3EF5" w:rsidRDefault="00366C15" w:rsidP="00EC7410">
            <w:pPr>
              <w:spacing w:line="276" w:lineRule="auto"/>
              <w:jc w:val="both"/>
              <w:rPr>
                <w:rFonts w:ascii="Arial" w:hAnsi="Arial" w:cs="Arial"/>
                <w:lang w:val="en-GB"/>
              </w:rPr>
            </w:pPr>
            <w:r w:rsidRPr="00BA3EF5">
              <w:rPr>
                <w:rFonts w:ascii="Arial" w:hAnsi="Arial" w:cs="Arial"/>
                <w:lang w:val="en-GB"/>
              </w:rPr>
              <w:t>The students will have to work in pairs and answer some questions about the pictures they see.</w:t>
            </w:r>
            <w:r w:rsidR="000C1BB4" w:rsidRPr="00BA3EF5">
              <w:rPr>
                <w:rFonts w:ascii="Arial" w:hAnsi="Arial" w:cs="Arial"/>
                <w:lang w:val="en-GB"/>
              </w:rPr>
              <w:t xml:space="preserve"> </w:t>
            </w:r>
          </w:p>
          <w:p w:rsidR="00395C2A" w:rsidRPr="00BA3EF5" w:rsidRDefault="0067714A" w:rsidP="00EC7410">
            <w:pPr>
              <w:spacing w:line="276" w:lineRule="auto"/>
              <w:jc w:val="both"/>
              <w:rPr>
                <w:rFonts w:ascii="Arial" w:hAnsi="Arial" w:cs="Arial"/>
                <w:lang w:val="en-GB"/>
              </w:rPr>
            </w:pPr>
            <w:r w:rsidRPr="00BA3EF5">
              <w:rPr>
                <w:rFonts w:ascii="Arial" w:hAnsi="Arial" w:cs="Arial"/>
                <w:lang w:val="en-GB"/>
              </w:rPr>
              <w:t>The evaluation</w:t>
            </w:r>
            <w:r w:rsidR="00396DD6" w:rsidRPr="00BA3EF5">
              <w:rPr>
                <w:rFonts w:ascii="Arial" w:hAnsi="Arial" w:cs="Arial"/>
                <w:lang w:val="en-GB"/>
              </w:rPr>
              <w:t xml:space="preserve"> modality in this case will be </w:t>
            </w:r>
            <w:r w:rsidR="001B36B2" w:rsidRPr="00BA3EF5">
              <w:rPr>
                <w:rFonts w:ascii="Arial" w:hAnsi="Arial" w:cs="Arial"/>
                <w:lang w:val="en-GB"/>
              </w:rPr>
              <w:t>hetero evaluative</w:t>
            </w:r>
            <w:r w:rsidR="00D84C81" w:rsidRPr="00BA3EF5">
              <w:rPr>
                <w:rFonts w:ascii="Arial" w:hAnsi="Arial" w:cs="Arial"/>
                <w:lang w:val="en-GB"/>
              </w:rPr>
              <w:t xml:space="preserve"> since the teacher will be in</w:t>
            </w:r>
            <w:r w:rsidR="00EC7410" w:rsidRPr="00BA3EF5">
              <w:rPr>
                <w:rFonts w:ascii="Arial" w:hAnsi="Arial" w:cs="Arial"/>
                <w:lang w:val="en-GB"/>
              </w:rPr>
              <w:t xml:space="preserve"> charge of checking the answers that students will give.</w:t>
            </w:r>
            <w:r w:rsidR="00A64DAA" w:rsidRPr="00BA3EF5">
              <w:rPr>
                <w:rFonts w:ascii="Arial" w:hAnsi="Arial" w:cs="Arial"/>
                <w:lang w:val="en-GB"/>
              </w:rPr>
              <w:t xml:space="preserve"> </w:t>
            </w:r>
          </w:p>
          <w:p w:rsidR="002A7BDB" w:rsidRPr="00106984" w:rsidRDefault="0067714A" w:rsidP="00EC7410">
            <w:pPr>
              <w:spacing w:line="276" w:lineRule="auto"/>
              <w:jc w:val="both"/>
              <w:rPr>
                <w:rFonts w:ascii="Arial" w:hAnsi="Arial" w:cs="Arial"/>
                <w:sz w:val="24"/>
                <w:lang w:val="en-GB"/>
              </w:rPr>
            </w:pPr>
            <w:r w:rsidRPr="00BA3EF5">
              <w:rPr>
                <w:rFonts w:ascii="Arial" w:hAnsi="Arial" w:cs="Arial"/>
                <w:lang w:val="en-GB"/>
              </w:rPr>
              <w:t>The evaluation</w:t>
            </w:r>
            <w:r w:rsidR="00305B67" w:rsidRPr="00BA3EF5">
              <w:rPr>
                <w:rFonts w:ascii="Arial" w:hAnsi="Arial" w:cs="Arial"/>
                <w:lang w:val="en-GB"/>
              </w:rPr>
              <w:t xml:space="preserve"> guideline will be the possible answers that students may give </w:t>
            </w:r>
            <w:r w:rsidR="00C36B1F" w:rsidRPr="00BA3EF5">
              <w:rPr>
                <w:rFonts w:ascii="Arial" w:hAnsi="Arial" w:cs="Arial"/>
                <w:lang w:val="en-GB"/>
              </w:rPr>
              <w:t>since some of the questions are related with their personal appreciation and opinion</w:t>
            </w:r>
            <w:r w:rsidR="0076278A" w:rsidRPr="00BA3EF5">
              <w:rPr>
                <w:rFonts w:ascii="Arial" w:hAnsi="Arial" w:cs="Arial"/>
                <w:lang w:val="en-GB"/>
              </w:rPr>
              <w:t xml:space="preserve"> and the correct answers in the teacher’s book</w:t>
            </w:r>
            <w:r w:rsidR="00C36B1F">
              <w:rPr>
                <w:rFonts w:ascii="Arial" w:hAnsi="Arial" w:cs="Arial"/>
                <w:sz w:val="24"/>
                <w:lang w:val="en-GB"/>
              </w:rPr>
              <w:t xml:space="preserve">. </w:t>
            </w:r>
          </w:p>
        </w:tc>
      </w:tr>
      <w:tr w:rsidR="0088310D" w:rsidRPr="007B2F64" w:rsidTr="00611B2B">
        <w:trPr>
          <w:trHeight w:val="112"/>
        </w:trPr>
        <w:tc>
          <w:tcPr>
            <w:tcW w:w="1945" w:type="dxa"/>
            <w:vMerge/>
          </w:tcPr>
          <w:p w:rsidR="006D3428" w:rsidRPr="00106984" w:rsidRDefault="006D3428" w:rsidP="008B1E21">
            <w:pPr>
              <w:jc w:val="both"/>
              <w:rPr>
                <w:rFonts w:ascii="Arial" w:hAnsi="Arial" w:cs="Arial"/>
                <w:b/>
                <w:sz w:val="24"/>
                <w:lang w:val="en-GB"/>
              </w:rPr>
            </w:pPr>
          </w:p>
        </w:tc>
        <w:tc>
          <w:tcPr>
            <w:tcW w:w="1526" w:type="dxa"/>
          </w:tcPr>
          <w:p w:rsidR="006D3428" w:rsidRPr="00BA3EF5" w:rsidRDefault="00726D80" w:rsidP="00E360F8">
            <w:pPr>
              <w:spacing w:before="240"/>
              <w:jc w:val="both"/>
              <w:rPr>
                <w:rFonts w:ascii="Arial" w:hAnsi="Arial" w:cs="Arial"/>
                <w:b/>
                <w:lang w:val="en-GB"/>
              </w:rPr>
            </w:pPr>
            <w:r w:rsidRPr="00BA3EF5">
              <w:rPr>
                <w:rFonts w:ascii="Arial" w:hAnsi="Arial" w:cs="Arial"/>
                <w:b/>
                <w:lang w:val="en-GB"/>
              </w:rPr>
              <w:t>Formative</w:t>
            </w:r>
            <w:r w:rsidR="006D3428" w:rsidRPr="00BA3EF5">
              <w:rPr>
                <w:rFonts w:ascii="Arial" w:hAnsi="Arial" w:cs="Arial"/>
                <w:b/>
                <w:lang w:val="en-GB"/>
              </w:rPr>
              <w:t xml:space="preserve"> </w:t>
            </w:r>
          </w:p>
          <w:p w:rsidR="006D3428" w:rsidRPr="00BA3EF5" w:rsidRDefault="006D3428" w:rsidP="008B1E21">
            <w:pPr>
              <w:jc w:val="both"/>
              <w:rPr>
                <w:rFonts w:ascii="Arial" w:hAnsi="Arial" w:cs="Arial"/>
                <w:b/>
                <w:lang w:val="en-GB"/>
              </w:rPr>
            </w:pPr>
          </w:p>
        </w:tc>
        <w:tc>
          <w:tcPr>
            <w:tcW w:w="5885" w:type="dxa"/>
          </w:tcPr>
          <w:p w:rsidR="00611B2B" w:rsidRPr="00BA3EF5" w:rsidRDefault="0058211B" w:rsidP="00611B2B">
            <w:pPr>
              <w:spacing w:line="276" w:lineRule="auto"/>
              <w:jc w:val="both"/>
              <w:rPr>
                <w:rFonts w:ascii="Arial" w:hAnsi="Arial" w:cs="Arial"/>
                <w:lang w:val="en-GB"/>
              </w:rPr>
            </w:pPr>
            <w:r w:rsidRPr="00BA3EF5">
              <w:rPr>
                <w:rFonts w:ascii="Arial" w:hAnsi="Arial" w:cs="Arial"/>
                <w:lang w:val="en-GB"/>
              </w:rPr>
              <w:t xml:space="preserve">The students answer some </w:t>
            </w:r>
            <w:r w:rsidR="004B2F64" w:rsidRPr="00BA3EF5">
              <w:rPr>
                <w:rFonts w:ascii="Arial" w:hAnsi="Arial" w:cs="Arial"/>
                <w:lang w:val="en-GB"/>
              </w:rPr>
              <w:t>Wh-</w:t>
            </w:r>
            <w:r w:rsidRPr="00BA3EF5">
              <w:rPr>
                <w:rFonts w:ascii="Arial" w:hAnsi="Arial" w:cs="Arial"/>
                <w:lang w:val="en-GB"/>
              </w:rPr>
              <w:t>questions with their own words and multiple choice questions</w:t>
            </w:r>
            <w:r w:rsidR="00DE7DC8" w:rsidRPr="00BA3EF5">
              <w:rPr>
                <w:rFonts w:ascii="Arial" w:hAnsi="Arial" w:cs="Arial"/>
                <w:lang w:val="en-GB"/>
              </w:rPr>
              <w:t>, using their copybooks and their course book,</w:t>
            </w:r>
            <w:r w:rsidRPr="00BA3EF5">
              <w:rPr>
                <w:rFonts w:ascii="Arial" w:hAnsi="Arial" w:cs="Arial"/>
                <w:lang w:val="en-GB"/>
              </w:rPr>
              <w:t xml:space="preserve"> while they read a text about a festival called Womad.  </w:t>
            </w:r>
          </w:p>
          <w:p w:rsidR="0067714A" w:rsidRPr="00BA3EF5" w:rsidRDefault="00167089" w:rsidP="00272376">
            <w:pPr>
              <w:spacing w:line="276" w:lineRule="auto"/>
              <w:jc w:val="both"/>
              <w:rPr>
                <w:rFonts w:ascii="Arial" w:hAnsi="Arial" w:cs="Arial"/>
                <w:lang w:val="en-GB"/>
              </w:rPr>
            </w:pPr>
            <w:r w:rsidRPr="00BA3EF5">
              <w:rPr>
                <w:rFonts w:ascii="Arial" w:hAnsi="Arial" w:cs="Arial"/>
                <w:lang w:val="en-GB"/>
              </w:rPr>
              <w:t>The</w:t>
            </w:r>
            <w:r w:rsidR="00395C2A" w:rsidRPr="00BA3EF5">
              <w:rPr>
                <w:rFonts w:ascii="Arial" w:hAnsi="Arial" w:cs="Arial"/>
                <w:lang w:val="en-GB"/>
              </w:rPr>
              <w:t xml:space="preserve"> students describe a famous f</w:t>
            </w:r>
            <w:r w:rsidR="00E03D81" w:rsidRPr="00BA3EF5">
              <w:rPr>
                <w:rFonts w:ascii="Arial" w:hAnsi="Arial" w:cs="Arial"/>
                <w:lang w:val="en-GB"/>
              </w:rPr>
              <w:t>estival they know including the</w:t>
            </w:r>
            <w:r w:rsidR="00395C2A" w:rsidRPr="00BA3EF5">
              <w:rPr>
                <w:rFonts w:ascii="Arial" w:hAnsi="Arial" w:cs="Arial"/>
                <w:lang w:val="en-GB"/>
              </w:rPr>
              <w:t xml:space="preserve"> type of music played at that festival and the activities people can do there.</w:t>
            </w:r>
          </w:p>
          <w:p w:rsidR="00DE7DC8" w:rsidRPr="00BA3EF5" w:rsidRDefault="0067714A" w:rsidP="00272376">
            <w:pPr>
              <w:spacing w:line="276" w:lineRule="auto"/>
              <w:jc w:val="both"/>
              <w:rPr>
                <w:rFonts w:ascii="Arial" w:hAnsi="Arial" w:cs="Arial"/>
                <w:lang w:val="en-GB"/>
              </w:rPr>
            </w:pPr>
            <w:r w:rsidRPr="00BA3EF5">
              <w:rPr>
                <w:rFonts w:ascii="Arial" w:hAnsi="Arial" w:cs="Arial"/>
                <w:lang w:val="en-GB"/>
              </w:rPr>
              <w:t xml:space="preserve">The evaluation </w:t>
            </w:r>
            <w:r w:rsidR="001B36B2" w:rsidRPr="00BA3EF5">
              <w:rPr>
                <w:rFonts w:ascii="Arial" w:hAnsi="Arial" w:cs="Arial"/>
                <w:lang w:val="en-GB"/>
              </w:rPr>
              <w:t xml:space="preserve">modality will be hetero evaluative and co-evaluative, because the teacher will assess </w:t>
            </w:r>
            <w:r w:rsidR="008D00F7" w:rsidRPr="00BA3EF5">
              <w:rPr>
                <w:rFonts w:ascii="Arial" w:hAnsi="Arial" w:cs="Arial"/>
                <w:lang w:val="en-GB"/>
              </w:rPr>
              <w:t xml:space="preserve">students’ </w:t>
            </w:r>
            <w:r w:rsidR="001B36B2" w:rsidRPr="00BA3EF5">
              <w:rPr>
                <w:rFonts w:ascii="Arial" w:hAnsi="Arial" w:cs="Arial"/>
                <w:lang w:val="en-GB"/>
              </w:rPr>
              <w:t xml:space="preserve">answers according to the text, and students will assess each </w:t>
            </w:r>
            <w:r w:rsidR="001B36B2" w:rsidRPr="00BA3EF5">
              <w:rPr>
                <w:rFonts w:ascii="Arial" w:hAnsi="Arial" w:cs="Arial"/>
                <w:lang w:val="en-GB"/>
              </w:rPr>
              <w:lastRenderedPageBreak/>
              <w:t xml:space="preserve">other and compare answers according to what they read in the text. </w:t>
            </w:r>
          </w:p>
          <w:p w:rsidR="00C04788" w:rsidRDefault="0067714A" w:rsidP="00611B2B">
            <w:pPr>
              <w:spacing w:line="276" w:lineRule="auto"/>
              <w:jc w:val="both"/>
              <w:rPr>
                <w:rFonts w:ascii="Arial" w:hAnsi="Arial" w:cs="Arial"/>
                <w:lang w:val="en-GB"/>
              </w:rPr>
            </w:pPr>
            <w:r w:rsidRPr="00BA3EF5">
              <w:rPr>
                <w:rFonts w:ascii="Arial" w:hAnsi="Arial" w:cs="Arial"/>
                <w:lang w:val="en-GB"/>
              </w:rPr>
              <w:t>The evaluation</w:t>
            </w:r>
            <w:r w:rsidR="00B061E1" w:rsidRPr="00BA3EF5">
              <w:rPr>
                <w:rFonts w:ascii="Arial" w:hAnsi="Arial" w:cs="Arial"/>
                <w:lang w:val="en-GB"/>
              </w:rPr>
              <w:t xml:space="preserve"> guid</w:t>
            </w:r>
            <w:r w:rsidR="0076278A" w:rsidRPr="00BA3EF5">
              <w:rPr>
                <w:rFonts w:ascii="Arial" w:hAnsi="Arial" w:cs="Arial"/>
                <w:lang w:val="en-GB"/>
              </w:rPr>
              <w:t>eline will be the correct answers given by the teacher’s book and the possible students’ answers based on their previous knowledge regarding to festivals.</w:t>
            </w:r>
          </w:p>
          <w:p w:rsidR="00A55021" w:rsidRPr="00BA3EF5" w:rsidRDefault="00A55021" w:rsidP="00611B2B">
            <w:pPr>
              <w:spacing w:line="276" w:lineRule="auto"/>
              <w:jc w:val="both"/>
              <w:rPr>
                <w:rFonts w:ascii="Arial" w:hAnsi="Arial" w:cs="Arial"/>
                <w:lang w:val="en-GB"/>
              </w:rPr>
            </w:pPr>
            <w:r>
              <w:rPr>
                <w:rFonts w:ascii="Arial" w:hAnsi="Arial" w:cs="Arial"/>
                <w:lang w:val="en-GB"/>
              </w:rPr>
              <w:t xml:space="preserve">See </w:t>
            </w:r>
            <w:hyperlink w:anchor="Figure1" w:history="1">
              <w:r w:rsidR="00967C4A" w:rsidRPr="00967C4A">
                <w:rPr>
                  <w:rStyle w:val="Hipervnculo"/>
                  <w:rFonts w:ascii="Arial" w:hAnsi="Arial" w:cs="Arial"/>
                  <w:lang w:val="en-GB"/>
                </w:rPr>
                <w:t>#Figure1</w:t>
              </w:r>
            </w:hyperlink>
            <w:r w:rsidR="00967C4A">
              <w:rPr>
                <w:rFonts w:ascii="Arial" w:hAnsi="Arial" w:cs="Arial"/>
                <w:lang w:val="en-GB"/>
              </w:rPr>
              <w:t xml:space="preserve"> and </w:t>
            </w:r>
            <w:hyperlink w:anchor="Figure2" w:history="1">
              <w:r w:rsidR="00967C4A" w:rsidRPr="00967C4A">
                <w:rPr>
                  <w:rStyle w:val="Hipervnculo"/>
                  <w:rFonts w:ascii="Arial" w:hAnsi="Arial" w:cs="Arial"/>
                  <w:lang w:val="en-GB"/>
                </w:rPr>
                <w:t>#Figure2</w:t>
              </w:r>
            </w:hyperlink>
            <w:r w:rsidR="00967C4A">
              <w:rPr>
                <w:rFonts w:ascii="Arial" w:hAnsi="Arial" w:cs="Arial"/>
                <w:lang w:val="en-GB"/>
              </w:rPr>
              <w:t xml:space="preserve"> in annexes. </w:t>
            </w:r>
          </w:p>
        </w:tc>
      </w:tr>
      <w:tr w:rsidR="0088310D" w:rsidRPr="007B2F64" w:rsidTr="00611B2B">
        <w:trPr>
          <w:trHeight w:val="112"/>
        </w:trPr>
        <w:tc>
          <w:tcPr>
            <w:tcW w:w="1945" w:type="dxa"/>
            <w:vMerge/>
          </w:tcPr>
          <w:p w:rsidR="006D3428" w:rsidRPr="00D201E4" w:rsidRDefault="006D3428" w:rsidP="008B1E21">
            <w:pPr>
              <w:jc w:val="both"/>
              <w:rPr>
                <w:rFonts w:ascii="Arial" w:hAnsi="Arial" w:cs="Arial"/>
                <w:b/>
                <w:sz w:val="24"/>
                <w:lang w:val="en-GB"/>
              </w:rPr>
            </w:pPr>
          </w:p>
        </w:tc>
        <w:tc>
          <w:tcPr>
            <w:tcW w:w="1526" w:type="dxa"/>
          </w:tcPr>
          <w:p w:rsidR="006D3428" w:rsidRPr="00BA3EF5" w:rsidRDefault="00726D80" w:rsidP="00E360F8">
            <w:pPr>
              <w:spacing w:before="240"/>
              <w:jc w:val="both"/>
              <w:rPr>
                <w:rFonts w:ascii="Arial" w:hAnsi="Arial" w:cs="Arial"/>
                <w:b/>
                <w:lang w:val="en-GB"/>
              </w:rPr>
            </w:pPr>
            <w:r w:rsidRPr="00BA3EF5">
              <w:rPr>
                <w:rFonts w:ascii="Arial" w:hAnsi="Arial" w:cs="Arial"/>
                <w:b/>
                <w:lang w:val="en-GB"/>
              </w:rPr>
              <w:t>Summative</w:t>
            </w:r>
          </w:p>
          <w:p w:rsidR="006D3428" w:rsidRPr="00BA3EF5" w:rsidRDefault="006D3428" w:rsidP="008B1E21">
            <w:pPr>
              <w:jc w:val="both"/>
              <w:rPr>
                <w:rFonts w:ascii="Arial" w:hAnsi="Arial" w:cs="Arial"/>
                <w:b/>
                <w:lang w:val="en-GB"/>
              </w:rPr>
            </w:pPr>
            <w:r w:rsidRPr="00BA3EF5">
              <w:rPr>
                <w:rFonts w:ascii="Arial" w:hAnsi="Arial" w:cs="Arial"/>
                <w:b/>
                <w:lang w:val="en-GB"/>
              </w:rPr>
              <w:t xml:space="preserve"> </w:t>
            </w:r>
          </w:p>
        </w:tc>
        <w:tc>
          <w:tcPr>
            <w:tcW w:w="5885" w:type="dxa"/>
          </w:tcPr>
          <w:p w:rsidR="006D3428" w:rsidRPr="00167089" w:rsidRDefault="004B2F64" w:rsidP="00167089">
            <w:pPr>
              <w:jc w:val="both"/>
              <w:rPr>
                <w:rFonts w:ascii="Arial" w:hAnsi="Arial" w:cs="Arial"/>
                <w:sz w:val="24"/>
                <w:lang w:val="en-GB"/>
              </w:rPr>
            </w:pPr>
            <w:r w:rsidRPr="00BA3EF5">
              <w:rPr>
                <w:rFonts w:ascii="Arial" w:hAnsi="Arial" w:cs="Arial"/>
                <w:lang w:val="en-GB"/>
              </w:rPr>
              <w:t xml:space="preserve">There will not be </w:t>
            </w:r>
            <w:r w:rsidR="00167089" w:rsidRPr="00BA3EF5">
              <w:rPr>
                <w:rFonts w:ascii="Arial" w:hAnsi="Arial" w:cs="Arial"/>
                <w:lang w:val="en-GB"/>
              </w:rPr>
              <w:t>summative evaluation.</w:t>
            </w:r>
          </w:p>
        </w:tc>
      </w:tr>
      <w:tr w:rsidR="0088310D" w:rsidRPr="007B2F64" w:rsidTr="00611B2B">
        <w:trPr>
          <w:trHeight w:val="113"/>
        </w:trPr>
        <w:tc>
          <w:tcPr>
            <w:tcW w:w="1945" w:type="dxa"/>
            <w:vMerge w:val="restart"/>
          </w:tcPr>
          <w:p w:rsidR="00EA5B84" w:rsidRPr="00BA3EF5" w:rsidRDefault="00D527D8" w:rsidP="00BA5005">
            <w:pPr>
              <w:spacing w:line="276" w:lineRule="auto"/>
              <w:jc w:val="both"/>
              <w:rPr>
                <w:rFonts w:ascii="Arial" w:hAnsi="Arial" w:cs="Arial"/>
                <w:lang w:val="en-GB"/>
              </w:rPr>
            </w:pPr>
            <w:r w:rsidRPr="00BA3EF5">
              <w:rPr>
                <w:rFonts w:ascii="Arial" w:hAnsi="Arial" w:cs="Arial"/>
                <w:lang w:val="en-GB"/>
              </w:rPr>
              <w:t>To comprehend specific information in</w:t>
            </w:r>
            <w:r w:rsidR="005D0B9B" w:rsidRPr="00BA3EF5">
              <w:rPr>
                <w:rFonts w:ascii="Arial" w:hAnsi="Arial" w:cs="Arial"/>
                <w:lang w:val="en-GB"/>
              </w:rPr>
              <w:t xml:space="preserve"> </w:t>
            </w:r>
            <w:r w:rsidR="00BA5005" w:rsidRPr="00BA3EF5">
              <w:rPr>
                <w:rFonts w:ascii="Arial" w:hAnsi="Arial" w:cs="Arial"/>
                <w:lang w:val="en-GB"/>
              </w:rPr>
              <w:t>a</w:t>
            </w:r>
            <w:r w:rsidR="00BF5D7A" w:rsidRPr="00BA3EF5">
              <w:rPr>
                <w:rFonts w:ascii="Arial" w:hAnsi="Arial" w:cs="Arial"/>
                <w:lang w:val="en-GB"/>
              </w:rPr>
              <w:t xml:space="preserve"> </w:t>
            </w:r>
            <w:r w:rsidRPr="00BA3EF5">
              <w:rPr>
                <w:rFonts w:ascii="Arial" w:hAnsi="Arial" w:cs="Arial"/>
                <w:lang w:val="en-GB"/>
              </w:rPr>
              <w:t>spoken quiz</w:t>
            </w:r>
            <w:r w:rsidR="005D0B9B" w:rsidRPr="00BA3EF5">
              <w:rPr>
                <w:rFonts w:ascii="Arial" w:hAnsi="Arial" w:cs="Arial"/>
                <w:lang w:val="en-GB"/>
              </w:rPr>
              <w:t xml:space="preserve"> related to musical genres</w:t>
            </w:r>
            <w:r w:rsidR="00BF5D7A" w:rsidRPr="00BA3EF5">
              <w:rPr>
                <w:rFonts w:ascii="Arial" w:hAnsi="Arial" w:cs="Arial"/>
                <w:lang w:val="en-GB"/>
              </w:rPr>
              <w:t>.</w:t>
            </w:r>
          </w:p>
          <w:p w:rsidR="006D3428" w:rsidRPr="00BA3EF5" w:rsidRDefault="00EA5B84" w:rsidP="00BA5005">
            <w:pPr>
              <w:spacing w:line="276" w:lineRule="auto"/>
              <w:jc w:val="both"/>
              <w:rPr>
                <w:rFonts w:ascii="Arial" w:hAnsi="Arial" w:cs="Arial"/>
                <w:lang w:val="en-GB"/>
              </w:rPr>
            </w:pPr>
            <w:r w:rsidRPr="00BA3EF5">
              <w:rPr>
                <w:rFonts w:ascii="Arial" w:hAnsi="Arial" w:cs="Arial"/>
                <w:lang w:val="en-GB"/>
              </w:rPr>
              <w:t xml:space="preserve">To express personal opinions and preferences about music.  </w:t>
            </w:r>
            <w:r w:rsidR="005D0B9B" w:rsidRPr="00BA3EF5">
              <w:rPr>
                <w:rFonts w:ascii="Arial" w:hAnsi="Arial" w:cs="Arial"/>
                <w:lang w:val="en-GB"/>
              </w:rPr>
              <w:t xml:space="preserve"> </w:t>
            </w:r>
          </w:p>
        </w:tc>
        <w:tc>
          <w:tcPr>
            <w:tcW w:w="1526" w:type="dxa"/>
          </w:tcPr>
          <w:p w:rsidR="00BC1708" w:rsidRPr="00BA3EF5" w:rsidRDefault="00BC1708" w:rsidP="00BC1708">
            <w:pPr>
              <w:spacing w:before="240"/>
              <w:jc w:val="both"/>
              <w:rPr>
                <w:rFonts w:ascii="Arial" w:hAnsi="Arial" w:cs="Arial"/>
                <w:b/>
                <w:lang w:val="en-GB"/>
              </w:rPr>
            </w:pPr>
            <w:r w:rsidRPr="00BA3EF5">
              <w:rPr>
                <w:rFonts w:ascii="Arial" w:hAnsi="Arial" w:cs="Arial"/>
                <w:b/>
                <w:lang w:val="en-GB"/>
              </w:rPr>
              <w:t xml:space="preserve">Diagnostic </w:t>
            </w:r>
          </w:p>
          <w:p w:rsidR="006D3428" w:rsidRPr="00BA3EF5" w:rsidRDefault="006D3428" w:rsidP="008B1E21">
            <w:pPr>
              <w:jc w:val="both"/>
              <w:rPr>
                <w:rFonts w:ascii="Arial" w:hAnsi="Arial" w:cs="Arial"/>
                <w:b/>
                <w:lang w:val="en-GB"/>
              </w:rPr>
            </w:pPr>
          </w:p>
        </w:tc>
        <w:tc>
          <w:tcPr>
            <w:tcW w:w="5885" w:type="dxa"/>
          </w:tcPr>
          <w:p w:rsidR="00611B2B" w:rsidRPr="00BA3EF5" w:rsidRDefault="00C55B5A" w:rsidP="00E031EE">
            <w:pPr>
              <w:spacing w:line="276" w:lineRule="auto"/>
              <w:jc w:val="both"/>
              <w:rPr>
                <w:rFonts w:ascii="Arial" w:hAnsi="Arial" w:cs="Arial"/>
                <w:lang w:val="en-GB"/>
              </w:rPr>
            </w:pPr>
            <w:r w:rsidRPr="00BA3EF5">
              <w:rPr>
                <w:rFonts w:ascii="Arial" w:hAnsi="Arial" w:cs="Arial"/>
                <w:lang w:val="en-GB"/>
              </w:rPr>
              <w:t>The diagnostic will be done with the students’ previous knowledge regarding musical genres.</w:t>
            </w:r>
            <w:r w:rsidR="00E031EE" w:rsidRPr="00BA3EF5">
              <w:rPr>
                <w:rFonts w:ascii="Arial" w:hAnsi="Arial" w:cs="Arial"/>
                <w:lang w:val="en-GB"/>
              </w:rPr>
              <w:t xml:space="preserve"> This is to know whether students know any of the musical genres that exist nowadays. The teacher elicits students’ previous knowledge regarding musical genres asking them to name a famous singer they know for each of the musical genres written on the board. </w:t>
            </w:r>
          </w:p>
          <w:p w:rsidR="00AB3FDE" w:rsidRPr="00BA3EF5" w:rsidRDefault="00C34974" w:rsidP="00E031EE">
            <w:pPr>
              <w:spacing w:line="276" w:lineRule="auto"/>
              <w:jc w:val="both"/>
              <w:rPr>
                <w:rFonts w:ascii="Arial" w:hAnsi="Arial" w:cs="Arial"/>
                <w:lang w:val="en-GB"/>
              </w:rPr>
            </w:pPr>
            <w:r w:rsidRPr="00BA3EF5">
              <w:rPr>
                <w:rFonts w:ascii="Arial" w:hAnsi="Arial" w:cs="Arial"/>
                <w:lang w:val="en-GB"/>
              </w:rPr>
              <w:t xml:space="preserve">The evaluation </w:t>
            </w:r>
            <w:r w:rsidR="0044119E" w:rsidRPr="00BA3EF5">
              <w:rPr>
                <w:rFonts w:ascii="Arial" w:hAnsi="Arial" w:cs="Arial"/>
                <w:lang w:val="en-GB"/>
              </w:rPr>
              <w:t xml:space="preserve">modality will be hetero evaluation and co-evaluation since the teacher will evaluate the answers according to some possible answers that students may say, and students will evaluate each other answers according to their knowledge about each </w:t>
            </w:r>
            <w:r w:rsidR="00BF5D7A" w:rsidRPr="00BA3EF5">
              <w:rPr>
                <w:rFonts w:ascii="Arial" w:hAnsi="Arial" w:cs="Arial"/>
                <w:lang w:val="en-GB"/>
              </w:rPr>
              <w:t xml:space="preserve">musical </w:t>
            </w:r>
            <w:r w:rsidR="0044119E" w:rsidRPr="00BA3EF5">
              <w:rPr>
                <w:rFonts w:ascii="Arial" w:hAnsi="Arial" w:cs="Arial"/>
                <w:lang w:val="en-GB"/>
              </w:rPr>
              <w:t xml:space="preserve">genre. </w:t>
            </w:r>
          </w:p>
          <w:p w:rsidR="00D07AFC" w:rsidRPr="00BA3EF5" w:rsidRDefault="00CE6A36" w:rsidP="00611B2B">
            <w:pPr>
              <w:spacing w:line="276" w:lineRule="auto"/>
              <w:jc w:val="both"/>
              <w:rPr>
                <w:rFonts w:ascii="Arial" w:hAnsi="Arial" w:cs="Arial"/>
                <w:lang w:val="en-GB"/>
              </w:rPr>
            </w:pPr>
            <w:r w:rsidRPr="00BA3EF5">
              <w:rPr>
                <w:rFonts w:ascii="Arial" w:hAnsi="Arial" w:cs="Arial"/>
                <w:lang w:val="en-GB"/>
              </w:rPr>
              <w:t xml:space="preserve">The </w:t>
            </w:r>
            <w:r w:rsidR="00C34974" w:rsidRPr="00BA3EF5">
              <w:rPr>
                <w:rFonts w:ascii="Arial" w:hAnsi="Arial" w:cs="Arial"/>
                <w:lang w:val="en-GB"/>
              </w:rPr>
              <w:t>evaluation</w:t>
            </w:r>
            <w:r w:rsidRPr="00BA3EF5">
              <w:rPr>
                <w:rFonts w:ascii="Arial" w:hAnsi="Arial" w:cs="Arial"/>
                <w:lang w:val="en-GB"/>
              </w:rPr>
              <w:t xml:space="preserve"> guideline will be the possible answers that students may say accord</w:t>
            </w:r>
            <w:r w:rsidR="00611B2B" w:rsidRPr="00BA3EF5">
              <w:rPr>
                <w:rFonts w:ascii="Arial" w:hAnsi="Arial" w:cs="Arial"/>
                <w:lang w:val="en-GB"/>
              </w:rPr>
              <w:t>ing to their previous knowledge.</w:t>
            </w:r>
          </w:p>
        </w:tc>
      </w:tr>
      <w:tr w:rsidR="0088310D" w:rsidRPr="007B2F64" w:rsidTr="00611B2B">
        <w:trPr>
          <w:trHeight w:val="112"/>
        </w:trPr>
        <w:tc>
          <w:tcPr>
            <w:tcW w:w="1945" w:type="dxa"/>
            <w:vMerge/>
          </w:tcPr>
          <w:p w:rsidR="006D3428" w:rsidRPr="00D201E4" w:rsidRDefault="006D3428" w:rsidP="008B1E21">
            <w:pPr>
              <w:jc w:val="both"/>
              <w:rPr>
                <w:rFonts w:ascii="Arial" w:hAnsi="Arial" w:cs="Arial"/>
                <w:b/>
                <w:sz w:val="24"/>
                <w:lang w:val="en-GB"/>
              </w:rPr>
            </w:pPr>
          </w:p>
        </w:tc>
        <w:tc>
          <w:tcPr>
            <w:tcW w:w="1526" w:type="dxa"/>
          </w:tcPr>
          <w:p w:rsidR="00BC1708" w:rsidRPr="00BA3EF5" w:rsidRDefault="00BC1708" w:rsidP="008B1E21">
            <w:pPr>
              <w:jc w:val="both"/>
              <w:rPr>
                <w:rFonts w:ascii="Arial" w:hAnsi="Arial" w:cs="Arial"/>
                <w:b/>
                <w:lang w:val="en-GB"/>
              </w:rPr>
            </w:pPr>
          </w:p>
          <w:p w:rsidR="006D3428" w:rsidRPr="00BA3EF5" w:rsidRDefault="00BC1708" w:rsidP="008B1E21">
            <w:pPr>
              <w:jc w:val="both"/>
              <w:rPr>
                <w:rFonts w:ascii="Arial" w:hAnsi="Arial" w:cs="Arial"/>
                <w:b/>
                <w:lang w:val="en-GB"/>
              </w:rPr>
            </w:pPr>
            <w:r w:rsidRPr="00BA3EF5">
              <w:rPr>
                <w:rFonts w:ascii="Arial" w:hAnsi="Arial" w:cs="Arial"/>
                <w:b/>
                <w:lang w:val="en-GB"/>
              </w:rPr>
              <w:t>Formative</w:t>
            </w:r>
          </w:p>
          <w:p w:rsidR="006D3428" w:rsidRPr="00BA3EF5" w:rsidRDefault="006D3428" w:rsidP="008B1E21">
            <w:pPr>
              <w:jc w:val="both"/>
              <w:rPr>
                <w:rFonts w:ascii="Arial" w:hAnsi="Arial" w:cs="Arial"/>
                <w:b/>
                <w:lang w:val="en-GB"/>
              </w:rPr>
            </w:pPr>
          </w:p>
        </w:tc>
        <w:tc>
          <w:tcPr>
            <w:tcW w:w="5885" w:type="dxa"/>
          </w:tcPr>
          <w:p w:rsidR="00062465" w:rsidRPr="00BA3EF5" w:rsidRDefault="00062465" w:rsidP="00167089">
            <w:pPr>
              <w:spacing w:line="276" w:lineRule="auto"/>
              <w:jc w:val="both"/>
              <w:rPr>
                <w:rFonts w:ascii="Arial" w:hAnsi="Arial" w:cs="Arial"/>
                <w:lang w:val="en-GB"/>
              </w:rPr>
            </w:pPr>
            <w:r w:rsidRPr="00BA3EF5">
              <w:rPr>
                <w:rFonts w:ascii="Arial" w:hAnsi="Arial" w:cs="Arial"/>
                <w:lang w:val="en-GB"/>
              </w:rPr>
              <w:t xml:space="preserve">In the course book The students complete some questions in a written </w:t>
            </w:r>
            <w:r w:rsidR="00950412" w:rsidRPr="00BA3EF5">
              <w:rPr>
                <w:rFonts w:ascii="Arial" w:hAnsi="Arial" w:cs="Arial"/>
                <w:lang w:val="en-GB"/>
              </w:rPr>
              <w:t>quiz</w:t>
            </w:r>
            <w:r w:rsidR="00167089" w:rsidRPr="00BA3EF5">
              <w:rPr>
                <w:rFonts w:ascii="Arial" w:hAnsi="Arial" w:cs="Arial"/>
                <w:lang w:val="en-GB"/>
              </w:rPr>
              <w:t xml:space="preserve"> using questions words </w:t>
            </w:r>
            <w:r w:rsidRPr="00BA3EF5">
              <w:rPr>
                <w:rFonts w:ascii="Arial" w:hAnsi="Arial" w:cs="Arial"/>
                <w:lang w:val="en-GB"/>
              </w:rPr>
              <w:t>and they choose the correct answer for each question while they list</w:t>
            </w:r>
            <w:r w:rsidR="00950412" w:rsidRPr="00BA3EF5">
              <w:rPr>
                <w:rFonts w:ascii="Arial" w:hAnsi="Arial" w:cs="Arial"/>
                <w:lang w:val="en-GB"/>
              </w:rPr>
              <w:t>en to the same written quiz</w:t>
            </w:r>
            <w:r w:rsidRPr="00BA3EF5">
              <w:rPr>
                <w:rFonts w:ascii="Arial" w:hAnsi="Arial" w:cs="Arial"/>
                <w:lang w:val="en-GB"/>
              </w:rPr>
              <w:t>.</w:t>
            </w:r>
            <w:r w:rsidR="00D527D8" w:rsidRPr="00BA3EF5">
              <w:rPr>
                <w:rFonts w:ascii="Arial" w:hAnsi="Arial" w:cs="Arial"/>
                <w:lang w:val="en-GB"/>
              </w:rPr>
              <w:t xml:space="preserve"> On this activity students are asked to comprehend specific information in order to complete a quiz.  </w:t>
            </w:r>
            <w:r w:rsidRPr="00BA3EF5">
              <w:rPr>
                <w:rFonts w:ascii="Arial" w:hAnsi="Arial" w:cs="Arial"/>
                <w:lang w:val="en-GB"/>
              </w:rPr>
              <w:t xml:space="preserve">  </w:t>
            </w:r>
          </w:p>
          <w:p w:rsidR="0024625D" w:rsidRPr="00BA3EF5" w:rsidRDefault="0024625D" w:rsidP="00167089">
            <w:pPr>
              <w:spacing w:line="276" w:lineRule="auto"/>
              <w:jc w:val="both"/>
              <w:rPr>
                <w:rFonts w:ascii="Arial" w:hAnsi="Arial" w:cs="Arial"/>
                <w:lang w:val="en-GB"/>
              </w:rPr>
            </w:pPr>
            <w:r w:rsidRPr="00BA3EF5">
              <w:rPr>
                <w:rFonts w:ascii="Arial" w:hAnsi="Arial" w:cs="Arial"/>
                <w:lang w:val="en-GB"/>
              </w:rPr>
              <w:t>The student work in pair</w:t>
            </w:r>
            <w:r w:rsidR="00167089" w:rsidRPr="00BA3EF5">
              <w:rPr>
                <w:rFonts w:ascii="Arial" w:hAnsi="Arial" w:cs="Arial"/>
                <w:lang w:val="en-GB"/>
              </w:rPr>
              <w:t>s</w:t>
            </w:r>
            <w:r w:rsidRPr="00BA3EF5">
              <w:rPr>
                <w:rFonts w:ascii="Arial" w:hAnsi="Arial" w:cs="Arial"/>
                <w:lang w:val="en-GB"/>
              </w:rPr>
              <w:t xml:space="preserve"> or in groups of 3 and discuss giving their opinion and preferences about some questions related to music.</w:t>
            </w:r>
            <w:r w:rsidR="00AC1DA3" w:rsidRPr="00BA3EF5">
              <w:rPr>
                <w:rFonts w:ascii="Arial" w:hAnsi="Arial" w:cs="Arial"/>
                <w:lang w:val="en-GB"/>
              </w:rPr>
              <w:t xml:space="preserve"> On this activity students must try to express their personal opinion and preferences according to each question. </w:t>
            </w:r>
          </w:p>
          <w:p w:rsidR="0024625D" w:rsidRPr="00BA3EF5" w:rsidRDefault="00C544A4" w:rsidP="00167089">
            <w:pPr>
              <w:spacing w:line="276" w:lineRule="auto"/>
              <w:jc w:val="both"/>
              <w:rPr>
                <w:rFonts w:ascii="Arial" w:hAnsi="Arial" w:cs="Arial"/>
                <w:lang w:val="en-GB"/>
              </w:rPr>
            </w:pPr>
            <w:r w:rsidRPr="00BA3EF5">
              <w:rPr>
                <w:rFonts w:ascii="Arial" w:hAnsi="Arial" w:cs="Arial"/>
                <w:lang w:val="en-GB"/>
              </w:rPr>
              <w:t xml:space="preserve">The </w:t>
            </w:r>
            <w:r w:rsidR="00C34974" w:rsidRPr="00BA3EF5">
              <w:rPr>
                <w:rFonts w:ascii="Arial" w:hAnsi="Arial" w:cs="Arial"/>
                <w:lang w:val="en-GB"/>
              </w:rPr>
              <w:t>evaluation</w:t>
            </w:r>
            <w:r w:rsidRPr="00BA3EF5">
              <w:rPr>
                <w:rFonts w:ascii="Arial" w:hAnsi="Arial" w:cs="Arial"/>
                <w:lang w:val="en-GB"/>
              </w:rPr>
              <w:t xml:space="preserve"> modality will be hetero evaluative, because </w:t>
            </w:r>
            <w:r w:rsidR="002A6068" w:rsidRPr="00BA3EF5">
              <w:rPr>
                <w:rFonts w:ascii="Arial" w:hAnsi="Arial" w:cs="Arial"/>
                <w:lang w:val="en-GB"/>
              </w:rPr>
              <w:t>the teacher will evaluate students ‘answers according to an evaluation guideline provided in the teacher’s book</w:t>
            </w:r>
            <w:r w:rsidR="00AE70AF" w:rsidRPr="00BA3EF5">
              <w:rPr>
                <w:rFonts w:ascii="Arial" w:hAnsi="Arial" w:cs="Arial"/>
                <w:lang w:val="en-GB"/>
              </w:rPr>
              <w:t xml:space="preserve"> and possible answers that studen</w:t>
            </w:r>
            <w:r w:rsidR="00167089" w:rsidRPr="00BA3EF5">
              <w:rPr>
                <w:rFonts w:ascii="Arial" w:hAnsi="Arial" w:cs="Arial"/>
                <w:lang w:val="en-GB"/>
              </w:rPr>
              <w:t>ts may have for open questions.</w:t>
            </w:r>
          </w:p>
          <w:p w:rsidR="00C544A4" w:rsidRDefault="002A6068" w:rsidP="00394CD1">
            <w:pPr>
              <w:spacing w:line="276" w:lineRule="auto"/>
              <w:jc w:val="both"/>
              <w:rPr>
                <w:rFonts w:ascii="Arial" w:hAnsi="Arial" w:cs="Arial"/>
                <w:lang w:val="en-GB"/>
              </w:rPr>
            </w:pPr>
            <w:r w:rsidRPr="00BA3EF5">
              <w:rPr>
                <w:rFonts w:ascii="Arial" w:hAnsi="Arial" w:cs="Arial"/>
                <w:lang w:val="en-GB"/>
              </w:rPr>
              <w:t xml:space="preserve"> Moreover; co-evaluation will also be applied since students will be allowed to compare each other answers</w:t>
            </w:r>
            <w:r w:rsidR="00AC1DA3" w:rsidRPr="00BA3EF5">
              <w:rPr>
                <w:rFonts w:ascii="Arial" w:hAnsi="Arial" w:cs="Arial"/>
                <w:lang w:val="en-GB"/>
              </w:rPr>
              <w:t>, discuss and share their opinion</w:t>
            </w:r>
            <w:r w:rsidRPr="00BA3EF5">
              <w:rPr>
                <w:rFonts w:ascii="Arial" w:hAnsi="Arial" w:cs="Arial"/>
                <w:lang w:val="en-GB"/>
              </w:rPr>
              <w:t xml:space="preserve">. </w:t>
            </w:r>
          </w:p>
          <w:p w:rsidR="00967C4A" w:rsidRPr="00BA3EF5" w:rsidRDefault="00967C4A" w:rsidP="00394CD1">
            <w:pPr>
              <w:spacing w:line="276" w:lineRule="auto"/>
              <w:jc w:val="both"/>
              <w:rPr>
                <w:rFonts w:ascii="Arial" w:hAnsi="Arial" w:cs="Arial"/>
                <w:lang w:val="en-GB"/>
              </w:rPr>
            </w:pPr>
            <w:r>
              <w:rPr>
                <w:rFonts w:ascii="Arial" w:hAnsi="Arial" w:cs="Arial"/>
                <w:lang w:val="en-GB"/>
              </w:rPr>
              <w:t xml:space="preserve">See </w:t>
            </w:r>
            <w:hyperlink w:anchor="Figure3" w:history="1">
              <w:r w:rsidRPr="00967C4A">
                <w:rPr>
                  <w:rStyle w:val="Hipervnculo"/>
                  <w:rFonts w:ascii="Arial" w:hAnsi="Arial" w:cs="Arial"/>
                  <w:lang w:val="en-GB"/>
                </w:rPr>
                <w:t>#Figure3</w:t>
              </w:r>
            </w:hyperlink>
            <w:r>
              <w:rPr>
                <w:rFonts w:ascii="Arial" w:hAnsi="Arial" w:cs="Arial"/>
                <w:lang w:val="en-GB"/>
              </w:rPr>
              <w:t xml:space="preserve"> and </w:t>
            </w:r>
            <w:hyperlink w:anchor="Figure4" w:history="1">
              <w:r w:rsidRPr="00967C4A">
                <w:rPr>
                  <w:rStyle w:val="Hipervnculo"/>
                  <w:rFonts w:ascii="Arial" w:hAnsi="Arial" w:cs="Arial"/>
                  <w:lang w:val="en-GB"/>
                </w:rPr>
                <w:t>#Figure4</w:t>
              </w:r>
            </w:hyperlink>
            <w:r>
              <w:rPr>
                <w:rFonts w:ascii="Arial" w:hAnsi="Arial" w:cs="Arial"/>
                <w:lang w:val="en-GB"/>
              </w:rPr>
              <w:t xml:space="preserve"> in annexes. </w:t>
            </w:r>
          </w:p>
        </w:tc>
      </w:tr>
      <w:tr w:rsidR="0088310D" w:rsidRPr="007B2F64" w:rsidTr="00611B2B">
        <w:trPr>
          <w:trHeight w:val="112"/>
        </w:trPr>
        <w:tc>
          <w:tcPr>
            <w:tcW w:w="1945" w:type="dxa"/>
            <w:vMerge/>
          </w:tcPr>
          <w:p w:rsidR="006D3428" w:rsidRPr="00D201E4" w:rsidRDefault="006D3428" w:rsidP="008B1E21">
            <w:pPr>
              <w:jc w:val="both"/>
              <w:rPr>
                <w:rFonts w:ascii="Arial" w:hAnsi="Arial" w:cs="Arial"/>
                <w:b/>
                <w:sz w:val="24"/>
                <w:lang w:val="en-GB"/>
              </w:rPr>
            </w:pPr>
          </w:p>
        </w:tc>
        <w:tc>
          <w:tcPr>
            <w:tcW w:w="1526" w:type="dxa"/>
          </w:tcPr>
          <w:p w:rsidR="00BC1708" w:rsidRPr="00BA3EF5" w:rsidRDefault="00BC1708" w:rsidP="00BC1708">
            <w:pPr>
              <w:spacing w:before="240"/>
              <w:jc w:val="both"/>
              <w:rPr>
                <w:rFonts w:ascii="Arial" w:hAnsi="Arial" w:cs="Arial"/>
                <w:b/>
                <w:lang w:val="en-GB"/>
              </w:rPr>
            </w:pPr>
            <w:r w:rsidRPr="00BA3EF5">
              <w:rPr>
                <w:rFonts w:ascii="Arial" w:hAnsi="Arial" w:cs="Arial"/>
                <w:b/>
                <w:lang w:val="en-GB"/>
              </w:rPr>
              <w:t xml:space="preserve">Summative </w:t>
            </w:r>
          </w:p>
          <w:p w:rsidR="006D3428" w:rsidRPr="00BA3EF5" w:rsidRDefault="006D3428" w:rsidP="008B1E21">
            <w:pPr>
              <w:jc w:val="both"/>
              <w:rPr>
                <w:rFonts w:ascii="Arial" w:hAnsi="Arial" w:cs="Arial"/>
                <w:b/>
                <w:lang w:val="en-GB"/>
              </w:rPr>
            </w:pPr>
          </w:p>
        </w:tc>
        <w:tc>
          <w:tcPr>
            <w:tcW w:w="5885" w:type="dxa"/>
          </w:tcPr>
          <w:p w:rsidR="006D3428" w:rsidRPr="00BA3EF5" w:rsidRDefault="0067714A" w:rsidP="00167089">
            <w:pPr>
              <w:jc w:val="both"/>
              <w:rPr>
                <w:rFonts w:ascii="Arial" w:hAnsi="Arial" w:cs="Arial"/>
                <w:lang w:val="en-GB"/>
              </w:rPr>
            </w:pPr>
            <w:r w:rsidRPr="00BA3EF5">
              <w:rPr>
                <w:rFonts w:ascii="Arial" w:hAnsi="Arial" w:cs="Arial"/>
                <w:lang w:val="en-GB"/>
              </w:rPr>
              <w:lastRenderedPageBreak/>
              <w:t>There</w:t>
            </w:r>
            <w:r w:rsidR="00394CD1" w:rsidRPr="00BA3EF5">
              <w:rPr>
                <w:rFonts w:ascii="Arial" w:hAnsi="Arial" w:cs="Arial"/>
                <w:lang w:val="en-GB"/>
              </w:rPr>
              <w:t xml:space="preserve"> will not be summative evaluation.</w:t>
            </w:r>
          </w:p>
        </w:tc>
      </w:tr>
      <w:tr w:rsidR="0088310D" w:rsidRPr="007B2F64" w:rsidTr="00611B2B">
        <w:trPr>
          <w:trHeight w:val="113"/>
        </w:trPr>
        <w:tc>
          <w:tcPr>
            <w:tcW w:w="1945" w:type="dxa"/>
            <w:vMerge w:val="restart"/>
          </w:tcPr>
          <w:p w:rsidR="004B2F64" w:rsidRPr="00BA3EF5" w:rsidRDefault="001D3070" w:rsidP="00073087">
            <w:pPr>
              <w:jc w:val="both"/>
              <w:rPr>
                <w:rFonts w:ascii="Arial" w:hAnsi="Arial" w:cs="Arial"/>
                <w:lang w:val="en-GB"/>
              </w:rPr>
            </w:pPr>
            <w:r w:rsidRPr="00BA3EF5">
              <w:rPr>
                <w:rFonts w:ascii="Arial" w:hAnsi="Arial" w:cs="Arial"/>
                <w:lang w:val="en-GB"/>
              </w:rPr>
              <w:lastRenderedPageBreak/>
              <w:t>To comprehend general and spe</w:t>
            </w:r>
            <w:r w:rsidR="000271A3">
              <w:rPr>
                <w:rFonts w:ascii="Arial" w:hAnsi="Arial" w:cs="Arial"/>
                <w:lang w:val="en-GB"/>
              </w:rPr>
              <w:t>cific information in a spoken interview</w:t>
            </w:r>
            <w:r w:rsidRPr="00BA3EF5">
              <w:rPr>
                <w:rFonts w:ascii="Arial" w:hAnsi="Arial" w:cs="Arial"/>
                <w:lang w:val="en-GB"/>
              </w:rPr>
              <w:t xml:space="preserve"> about urban art.</w:t>
            </w:r>
          </w:p>
          <w:p w:rsidR="001D3070" w:rsidRPr="00BA3EF5" w:rsidRDefault="001D3070" w:rsidP="00073087">
            <w:pPr>
              <w:jc w:val="both"/>
              <w:rPr>
                <w:rFonts w:ascii="Arial" w:hAnsi="Arial" w:cs="Arial"/>
                <w:lang w:val="en-GB"/>
              </w:rPr>
            </w:pPr>
            <w:r w:rsidRPr="00BA3EF5">
              <w:rPr>
                <w:rFonts w:ascii="Arial" w:hAnsi="Arial" w:cs="Arial"/>
                <w:lang w:val="en-GB"/>
              </w:rPr>
              <w:t xml:space="preserve">To express </w:t>
            </w:r>
            <w:r w:rsidR="004B48B7" w:rsidRPr="00BA3EF5">
              <w:rPr>
                <w:rFonts w:ascii="Arial" w:hAnsi="Arial" w:cs="Arial"/>
                <w:lang w:val="en-GB"/>
              </w:rPr>
              <w:t xml:space="preserve">preferences regarding some activities utilizing likes and dislikes expressions. </w:t>
            </w:r>
          </w:p>
        </w:tc>
        <w:tc>
          <w:tcPr>
            <w:tcW w:w="1526" w:type="dxa"/>
          </w:tcPr>
          <w:p w:rsidR="004B2F64" w:rsidRPr="00BA3EF5" w:rsidRDefault="00726D80" w:rsidP="00726D80">
            <w:pPr>
              <w:spacing w:before="240"/>
              <w:jc w:val="both"/>
              <w:rPr>
                <w:rFonts w:ascii="Arial" w:hAnsi="Arial" w:cs="Arial"/>
                <w:b/>
                <w:lang w:val="en-GB"/>
              </w:rPr>
            </w:pPr>
            <w:r w:rsidRPr="00BA3EF5">
              <w:rPr>
                <w:rFonts w:ascii="Arial" w:hAnsi="Arial" w:cs="Arial"/>
                <w:b/>
                <w:lang w:val="en-GB"/>
              </w:rPr>
              <w:t xml:space="preserve">Diagnostic </w:t>
            </w:r>
          </w:p>
          <w:p w:rsidR="004B2F64" w:rsidRPr="00BA3EF5" w:rsidRDefault="004B2F64" w:rsidP="00073087">
            <w:pPr>
              <w:jc w:val="both"/>
              <w:rPr>
                <w:rFonts w:ascii="Arial" w:hAnsi="Arial" w:cs="Arial"/>
                <w:b/>
                <w:lang w:val="en-GB"/>
              </w:rPr>
            </w:pPr>
          </w:p>
        </w:tc>
        <w:tc>
          <w:tcPr>
            <w:tcW w:w="5885" w:type="dxa"/>
          </w:tcPr>
          <w:p w:rsidR="00125B8B" w:rsidRPr="00BA3EF5" w:rsidRDefault="00AF50C1" w:rsidP="009A2D06">
            <w:pPr>
              <w:spacing w:line="276" w:lineRule="auto"/>
              <w:jc w:val="both"/>
              <w:rPr>
                <w:rFonts w:ascii="Arial" w:hAnsi="Arial" w:cs="Arial"/>
                <w:lang w:val="en-GB"/>
              </w:rPr>
            </w:pPr>
            <w:r w:rsidRPr="00BA3EF5">
              <w:rPr>
                <w:rFonts w:ascii="Arial" w:hAnsi="Arial" w:cs="Arial"/>
                <w:lang w:val="en-GB"/>
              </w:rPr>
              <w:t xml:space="preserve">It will be carried out with students’ previous knowledge about the topic of the lesson in order to know how much they know about it. I will do that eliciting what they may know about graffiti </w:t>
            </w:r>
            <w:r w:rsidR="009A2D06" w:rsidRPr="00BA3EF5">
              <w:rPr>
                <w:rFonts w:ascii="Arial" w:hAnsi="Arial" w:cs="Arial"/>
                <w:lang w:val="en-GB"/>
              </w:rPr>
              <w:t>and important people who do this urban art. This will be orally. Students will also be asked to look at a picture about graffiti and answer</w:t>
            </w:r>
            <w:r w:rsidR="00172E42" w:rsidRPr="00BA3EF5">
              <w:rPr>
                <w:rFonts w:ascii="Arial" w:hAnsi="Arial" w:cs="Arial"/>
                <w:lang w:val="en-GB"/>
              </w:rPr>
              <w:t xml:space="preserve"> orally</w:t>
            </w:r>
            <w:r w:rsidR="009A2D06" w:rsidRPr="00BA3EF5">
              <w:rPr>
                <w:rFonts w:ascii="Arial" w:hAnsi="Arial" w:cs="Arial"/>
                <w:lang w:val="en-GB"/>
              </w:rPr>
              <w:t xml:space="preserve"> what they know about what the teacher ask them. </w:t>
            </w:r>
          </w:p>
          <w:p w:rsidR="00A04C2B" w:rsidRPr="00BA3EF5" w:rsidRDefault="009A2D06" w:rsidP="009A2D06">
            <w:pPr>
              <w:spacing w:line="276" w:lineRule="auto"/>
              <w:jc w:val="both"/>
              <w:rPr>
                <w:rFonts w:ascii="Arial" w:hAnsi="Arial" w:cs="Arial"/>
                <w:lang w:val="en-GB"/>
              </w:rPr>
            </w:pPr>
            <w:r w:rsidRPr="00BA3EF5">
              <w:rPr>
                <w:rFonts w:ascii="Arial" w:hAnsi="Arial" w:cs="Arial"/>
                <w:lang w:val="en-GB"/>
              </w:rPr>
              <w:t xml:space="preserve"> </w:t>
            </w:r>
            <w:r w:rsidR="00125B8B" w:rsidRPr="00BA3EF5">
              <w:rPr>
                <w:rFonts w:ascii="Arial" w:hAnsi="Arial" w:cs="Arial"/>
                <w:lang w:val="en-GB"/>
              </w:rPr>
              <w:t>The</w:t>
            </w:r>
            <w:r w:rsidR="00E2238A" w:rsidRPr="00BA3EF5">
              <w:rPr>
                <w:rFonts w:ascii="Arial" w:hAnsi="Arial" w:cs="Arial"/>
                <w:lang w:val="en-GB"/>
              </w:rPr>
              <w:t>re will be hetero evaluation since the teacher will evaluate what the students say accor</w:t>
            </w:r>
            <w:r w:rsidR="008946F3" w:rsidRPr="00BA3EF5">
              <w:rPr>
                <w:rFonts w:ascii="Arial" w:hAnsi="Arial" w:cs="Arial"/>
                <w:lang w:val="en-GB"/>
              </w:rPr>
              <w:t xml:space="preserve">ding to the information he has. </w:t>
            </w:r>
          </w:p>
          <w:p w:rsidR="004B2F64" w:rsidRPr="00BA3EF5" w:rsidRDefault="00A04C2B" w:rsidP="009A2D06">
            <w:pPr>
              <w:spacing w:line="276" w:lineRule="auto"/>
              <w:jc w:val="both"/>
              <w:rPr>
                <w:rFonts w:ascii="Arial" w:hAnsi="Arial" w:cs="Arial"/>
                <w:lang w:val="en-GB"/>
              </w:rPr>
            </w:pPr>
            <w:r w:rsidRPr="00BA3EF5">
              <w:rPr>
                <w:rFonts w:ascii="Arial" w:hAnsi="Arial" w:cs="Arial"/>
                <w:lang w:val="en-GB"/>
              </w:rPr>
              <w:t xml:space="preserve">The evaluation guideline will be based on the possible answers and opinions that students may have, and the information that the teacher has about the topic. </w:t>
            </w:r>
          </w:p>
        </w:tc>
      </w:tr>
      <w:tr w:rsidR="0088310D" w:rsidRPr="007B2F64" w:rsidTr="00611B2B">
        <w:trPr>
          <w:trHeight w:val="112"/>
        </w:trPr>
        <w:tc>
          <w:tcPr>
            <w:tcW w:w="1945" w:type="dxa"/>
            <w:vMerge/>
          </w:tcPr>
          <w:p w:rsidR="004B2F64" w:rsidRPr="00D201E4" w:rsidRDefault="004B2F64" w:rsidP="00073087">
            <w:pPr>
              <w:jc w:val="both"/>
              <w:rPr>
                <w:rFonts w:ascii="Arial" w:hAnsi="Arial" w:cs="Arial"/>
                <w:b/>
                <w:sz w:val="24"/>
                <w:lang w:val="en-GB"/>
              </w:rPr>
            </w:pPr>
          </w:p>
        </w:tc>
        <w:tc>
          <w:tcPr>
            <w:tcW w:w="1526" w:type="dxa"/>
          </w:tcPr>
          <w:p w:rsidR="004B2F64" w:rsidRPr="00BA3EF5" w:rsidRDefault="00726D80" w:rsidP="00726D80">
            <w:pPr>
              <w:spacing w:before="240"/>
              <w:jc w:val="both"/>
              <w:rPr>
                <w:rFonts w:ascii="Arial" w:hAnsi="Arial" w:cs="Arial"/>
                <w:b/>
                <w:lang w:val="en-GB"/>
              </w:rPr>
            </w:pPr>
            <w:r w:rsidRPr="00BA3EF5">
              <w:rPr>
                <w:rFonts w:ascii="Arial" w:hAnsi="Arial" w:cs="Arial"/>
                <w:b/>
                <w:lang w:val="en-GB"/>
              </w:rPr>
              <w:t xml:space="preserve">Formative </w:t>
            </w:r>
          </w:p>
          <w:p w:rsidR="004B2F64" w:rsidRPr="00BA3EF5" w:rsidRDefault="004B2F64" w:rsidP="00073087">
            <w:pPr>
              <w:jc w:val="both"/>
              <w:rPr>
                <w:rFonts w:ascii="Arial" w:hAnsi="Arial" w:cs="Arial"/>
                <w:b/>
                <w:lang w:val="en-GB"/>
              </w:rPr>
            </w:pPr>
          </w:p>
        </w:tc>
        <w:tc>
          <w:tcPr>
            <w:tcW w:w="5885" w:type="dxa"/>
          </w:tcPr>
          <w:p w:rsidR="00611B2B" w:rsidRPr="00BA3EF5" w:rsidRDefault="0053220A" w:rsidP="00611B2B">
            <w:pPr>
              <w:spacing w:line="276" w:lineRule="auto"/>
              <w:jc w:val="both"/>
              <w:rPr>
                <w:rFonts w:ascii="Arial" w:hAnsi="Arial" w:cs="Arial"/>
                <w:lang w:val="en-GB"/>
              </w:rPr>
            </w:pPr>
            <w:r w:rsidRPr="00BA3EF5">
              <w:rPr>
                <w:rFonts w:ascii="Arial" w:hAnsi="Arial" w:cs="Arial"/>
                <w:lang w:val="en-GB"/>
              </w:rPr>
              <w:t xml:space="preserve">The students will have to listen to a recording about a famous artist who paint graffities in Valparaiso and take notes about specific information. This is to develop students’ listening comprehension of specific and general information too. </w:t>
            </w:r>
          </w:p>
          <w:p w:rsidR="00AA5423" w:rsidRPr="00BA3EF5" w:rsidRDefault="001A2453" w:rsidP="00073087">
            <w:pPr>
              <w:jc w:val="both"/>
              <w:rPr>
                <w:rFonts w:ascii="Arial" w:hAnsi="Arial" w:cs="Arial"/>
                <w:lang w:val="en-GB"/>
              </w:rPr>
            </w:pPr>
            <w:r w:rsidRPr="00BA3EF5">
              <w:rPr>
                <w:rFonts w:ascii="Arial" w:hAnsi="Arial" w:cs="Arial"/>
                <w:lang w:val="en-GB"/>
              </w:rPr>
              <w:t xml:space="preserve">Students will also be asked to look at 2 pictures regarding graffiti and discuss in pairs some questions for then express their opinion with their own words. This is meant to be an opportunity for students to discuss and share their opinions regarding the topic using their own words. </w:t>
            </w:r>
          </w:p>
          <w:p w:rsidR="00AA5423" w:rsidRPr="00BA3EF5" w:rsidRDefault="00AA5423" w:rsidP="00AA5423">
            <w:pPr>
              <w:spacing w:line="276" w:lineRule="auto"/>
              <w:jc w:val="both"/>
              <w:rPr>
                <w:rFonts w:ascii="Arial" w:hAnsi="Arial" w:cs="Arial"/>
                <w:lang w:val="en-GB"/>
              </w:rPr>
            </w:pPr>
            <w:r w:rsidRPr="00BA3EF5">
              <w:rPr>
                <w:rFonts w:ascii="Arial" w:hAnsi="Arial" w:cs="Arial"/>
                <w:lang w:val="en-GB"/>
              </w:rPr>
              <w:t xml:space="preserve">It will be elicited and introduced likes and dislikes expressions in order to show students some expression that they could use to talk about something they like or don’t like. </w:t>
            </w:r>
          </w:p>
          <w:p w:rsidR="00611B2B" w:rsidRPr="00BA3EF5" w:rsidRDefault="00AA5423" w:rsidP="00AA5423">
            <w:pPr>
              <w:spacing w:line="276" w:lineRule="auto"/>
              <w:jc w:val="both"/>
              <w:rPr>
                <w:rFonts w:ascii="Arial" w:hAnsi="Arial" w:cs="Arial"/>
                <w:lang w:val="en-GB"/>
              </w:rPr>
            </w:pPr>
            <w:r w:rsidRPr="00BA3EF5">
              <w:rPr>
                <w:rFonts w:ascii="Arial" w:hAnsi="Arial" w:cs="Arial"/>
                <w:lang w:val="en-GB"/>
              </w:rPr>
              <w:t>Students wi</w:t>
            </w:r>
            <w:r w:rsidR="007F4F9C" w:rsidRPr="00BA3EF5">
              <w:rPr>
                <w:rFonts w:ascii="Arial" w:hAnsi="Arial" w:cs="Arial"/>
                <w:lang w:val="en-GB"/>
              </w:rPr>
              <w:t xml:space="preserve">ll be asked to write some sentences using the verbs given and likes and dislikes expressions. </w:t>
            </w:r>
          </w:p>
          <w:p w:rsidR="00132983" w:rsidRPr="00BA3EF5" w:rsidRDefault="007F4F9C" w:rsidP="00AA5423">
            <w:pPr>
              <w:spacing w:line="276" w:lineRule="auto"/>
              <w:jc w:val="both"/>
              <w:rPr>
                <w:rFonts w:ascii="Arial" w:hAnsi="Arial" w:cs="Arial"/>
                <w:lang w:val="en-GB"/>
              </w:rPr>
            </w:pPr>
            <w:r w:rsidRPr="00BA3EF5">
              <w:rPr>
                <w:rFonts w:ascii="Arial" w:hAnsi="Arial" w:cs="Arial"/>
                <w:lang w:val="en-GB"/>
              </w:rPr>
              <w:t xml:space="preserve">The evaluation modality </w:t>
            </w:r>
            <w:r w:rsidR="00132983" w:rsidRPr="00BA3EF5">
              <w:rPr>
                <w:rFonts w:ascii="Arial" w:hAnsi="Arial" w:cs="Arial"/>
                <w:lang w:val="en-GB"/>
              </w:rPr>
              <w:t xml:space="preserve">will be hetero evaluation since the teacher will evaluate some activities according to the evaluation guideline. </w:t>
            </w:r>
          </w:p>
          <w:p w:rsidR="00FC283A" w:rsidRDefault="00FC283A" w:rsidP="00AA5423">
            <w:pPr>
              <w:spacing w:line="276" w:lineRule="auto"/>
              <w:jc w:val="both"/>
              <w:rPr>
                <w:rFonts w:ascii="Arial" w:hAnsi="Arial" w:cs="Arial"/>
                <w:lang w:val="en-GB"/>
              </w:rPr>
            </w:pPr>
            <w:r w:rsidRPr="00BA3EF5">
              <w:rPr>
                <w:rFonts w:ascii="Arial" w:hAnsi="Arial" w:cs="Arial"/>
                <w:lang w:val="en-GB"/>
              </w:rPr>
              <w:t xml:space="preserve">There will also be co-evaluation, because students will be able to evaluate each other in the activities where they have to give personal opinions or information. </w:t>
            </w:r>
          </w:p>
          <w:p w:rsidR="00967C4A" w:rsidRPr="00BA3EF5" w:rsidRDefault="00967C4A" w:rsidP="00AA5423">
            <w:pPr>
              <w:spacing w:line="276" w:lineRule="auto"/>
              <w:jc w:val="both"/>
              <w:rPr>
                <w:rFonts w:ascii="Arial" w:hAnsi="Arial" w:cs="Arial"/>
                <w:lang w:val="en-GB"/>
              </w:rPr>
            </w:pPr>
            <w:r>
              <w:rPr>
                <w:rFonts w:ascii="Arial" w:hAnsi="Arial" w:cs="Arial"/>
                <w:lang w:val="en-GB"/>
              </w:rPr>
              <w:t xml:space="preserve">See </w:t>
            </w:r>
            <w:hyperlink w:anchor="Figure5" w:history="1">
              <w:r w:rsidRPr="00967C4A">
                <w:rPr>
                  <w:rStyle w:val="Hipervnculo"/>
                  <w:rFonts w:ascii="Arial" w:hAnsi="Arial" w:cs="Arial"/>
                  <w:lang w:val="en-GB"/>
                </w:rPr>
                <w:t>#Figure5</w:t>
              </w:r>
            </w:hyperlink>
            <w:r>
              <w:rPr>
                <w:rFonts w:ascii="Arial" w:hAnsi="Arial" w:cs="Arial"/>
                <w:lang w:val="en-GB"/>
              </w:rPr>
              <w:t xml:space="preserve"> and </w:t>
            </w:r>
            <w:hyperlink w:anchor="Figure6" w:history="1">
              <w:r w:rsidRPr="00967C4A">
                <w:rPr>
                  <w:rStyle w:val="Hipervnculo"/>
                  <w:rFonts w:ascii="Arial" w:hAnsi="Arial" w:cs="Arial"/>
                  <w:lang w:val="en-GB"/>
                </w:rPr>
                <w:t>#Figure6</w:t>
              </w:r>
            </w:hyperlink>
            <w:r>
              <w:rPr>
                <w:rFonts w:ascii="Arial" w:hAnsi="Arial" w:cs="Arial"/>
                <w:lang w:val="en-GB"/>
              </w:rPr>
              <w:t xml:space="preserve"> in annexes. </w:t>
            </w:r>
          </w:p>
        </w:tc>
      </w:tr>
      <w:tr w:rsidR="0088310D" w:rsidRPr="007B2F64" w:rsidTr="00611B2B">
        <w:trPr>
          <w:trHeight w:val="112"/>
        </w:trPr>
        <w:tc>
          <w:tcPr>
            <w:tcW w:w="1945" w:type="dxa"/>
            <w:vMerge/>
          </w:tcPr>
          <w:p w:rsidR="004B2F64" w:rsidRPr="00D201E4" w:rsidRDefault="004B2F64" w:rsidP="00073087">
            <w:pPr>
              <w:jc w:val="both"/>
              <w:rPr>
                <w:rFonts w:ascii="Arial" w:hAnsi="Arial" w:cs="Arial"/>
                <w:b/>
                <w:sz w:val="24"/>
                <w:lang w:val="en-GB"/>
              </w:rPr>
            </w:pPr>
          </w:p>
        </w:tc>
        <w:tc>
          <w:tcPr>
            <w:tcW w:w="1526" w:type="dxa"/>
          </w:tcPr>
          <w:p w:rsidR="004B2F64" w:rsidRPr="00BA3EF5" w:rsidRDefault="00726D80" w:rsidP="00726D80">
            <w:pPr>
              <w:spacing w:before="240"/>
              <w:jc w:val="both"/>
              <w:rPr>
                <w:rFonts w:ascii="Arial" w:hAnsi="Arial" w:cs="Arial"/>
                <w:b/>
                <w:lang w:val="en-GB"/>
              </w:rPr>
            </w:pPr>
            <w:r w:rsidRPr="00BA3EF5">
              <w:rPr>
                <w:rFonts w:ascii="Arial" w:hAnsi="Arial" w:cs="Arial"/>
                <w:b/>
                <w:lang w:val="en-GB"/>
              </w:rPr>
              <w:t xml:space="preserve">Summative </w:t>
            </w:r>
          </w:p>
          <w:p w:rsidR="004B2F64" w:rsidRPr="00BA3EF5" w:rsidRDefault="004B2F64" w:rsidP="00073087">
            <w:pPr>
              <w:jc w:val="both"/>
              <w:rPr>
                <w:rFonts w:ascii="Arial" w:hAnsi="Arial" w:cs="Arial"/>
                <w:b/>
                <w:lang w:val="en-GB"/>
              </w:rPr>
            </w:pPr>
          </w:p>
        </w:tc>
        <w:tc>
          <w:tcPr>
            <w:tcW w:w="5885" w:type="dxa"/>
          </w:tcPr>
          <w:p w:rsidR="004B58BC" w:rsidRPr="00BA3EF5" w:rsidRDefault="00DD2CA2" w:rsidP="004B58BC">
            <w:pPr>
              <w:spacing w:line="276" w:lineRule="auto"/>
              <w:jc w:val="both"/>
              <w:rPr>
                <w:rFonts w:ascii="Arial" w:hAnsi="Arial" w:cs="Arial"/>
                <w:lang w:val="en-GB"/>
              </w:rPr>
            </w:pPr>
            <w:r w:rsidRPr="00BA3EF5">
              <w:rPr>
                <w:rFonts w:ascii="Arial" w:hAnsi="Arial" w:cs="Arial"/>
                <w:lang w:val="en-GB"/>
              </w:rPr>
              <w:t xml:space="preserve">Students will be asked to write a famous singer profile according to a guideline. This summative evaluation is related with the lessons in which </w:t>
            </w:r>
            <w:r w:rsidR="004B58BC" w:rsidRPr="00BA3EF5">
              <w:rPr>
                <w:rFonts w:ascii="Arial" w:hAnsi="Arial" w:cs="Arial"/>
                <w:lang w:val="en-GB"/>
              </w:rPr>
              <w:t xml:space="preserve">the topic had to do with music. The purpose of this task is to make students search and read information related with what they study in previous lessons and also to teach them to synthetize information according to what they were required to do. </w:t>
            </w:r>
          </w:p>
          <w:p w:rsidR="00A11D79" w:rsidRPr="00BA3EF5" w:rsidRDefault="004B58BC" w:rsidP="004B58BC">
            <w:pPr>
              <w:spacing w:line="276" w:lineRule="auto"/>
              <w:jc w:val="both"/>
              <w:rPr>
                <w:rFonts w:ascii="Arial" w:hAnsi="Arial" w:cs="Arial"/>
                <w:lang w:val="en-GB"/>
              </w:rPr>
            </w:pPr>
            <w:r w:rsidRPr="00BA3EF5">
              <w:rPr>
                <w:rFonts w:ascii="Arial" w:hAnsi="Arial" w:cs="Arial"/>
                <w:lang w:val="en-GB"/>
              </w:rPr>
              <w:t xml:space="preserve">The evaluation modality will be hetero evaluation according to an evaluation guideline since the teacher will evaluate </w:t>
            </w:r>
            <w:r w:rsidRPr="00BA3EF5">
              <w:rPr>
                <w:rFonts w:ascii="Arial" w:hAnsi="Arial" w:cs="Arial"/>
                <w:lang w:val="en-GB"/>
              </w:rPr>
              <w:lastRenderedPageBreak/>
              <w:t>the report according to w</w:t>
            </w:r>
            <w:r w:rsidR="00A11D79" w:rsidRPr="00BA3EF5">
              <w:rPr>
                <w:rFonts w:ascii="Arial" w:hAnsi="Arial" w:cs="Arial"/>
                <w:lang w:val="en-GB"/>
              </w:rPr>
              <w:t xml:space="preserve">hat he required students to do. It will be assigned a specific score to each of the parts in the report, and there will be a 60% of requirement. </w:t>
            </w:r>
          </w:p>
        </w:tc>
      </w:tr>
      <w:tr w:rsidR="0088310D" w:rsidRPr="007B2F64" w:rsidTr="00611B2B">
        <w:trPr>
          <w:trHeight w:val="113"/>
        </w:trPr>
        <w:tc>
          <w:tcPr>
            <w:tcW w:w="1945" w:type="dxa"/>
            <w:vMerge w:val="restart"/>
          </w:tcPr>
          <w:p w:rsidR="004B2F64" w:rsidRPr="00BA3EF5" w:rsidRDefault="000A756D" w:rsidP="00073087">
            <w:pPr>
              <w:jc w:val="both"/>
              <w:rPr>
                <w:rFonts w:ascii="Arial" w:hAnsi="Arial" w:cs="Arial"/>
                <w:lang w:val="en-GB"/>
              </w:rPr>
            </w:pPr>
            <w:r w:rsidRPr="00BA3EF5">
              <w:rPr>
                <w:rFonts w:ascii="Arial" w:hAnsi="Arial" w:cs="Arial"/>
                <w:lang w:val="en-GB"/>
              </w:rPr>
              <w:lastRenderedPageBreak/>
              <w:t>To comprehend general and spe</w:t>
            </w:r>
            <w:r w:rsidR="00BE108F">
              <w:rPr>
                <w:rFonts w:ascii="Arial" w:hAnsi="Arial" w:cs="Arial"/>
                <w:lang w:val="en-GB"/>
              </w:rPr>
              <w:t xml:space="preserve">cific information in a </w:t>
            </w:r>
            <w:r w:rsidR="0088069C">
              <w:rPr>
                <w:rFonts w:ascii="Arial" w:hAnsi="Arial" w:cs="Arial"/>
                <w:lang w:val="en-GB"/>
              </w:rPr>
              <w:t xml:space="preserve">spoken </w:t>
            </w:r>
            <w:r w:rsidR="00BE108F">
              <w:rPr>
                <w:rFonts w:ascii="Arial" w:hAnsi="Arial" w:cs="Arial"/>
                <w:lang w:val="en-GB"/>
              </w:rPr>
              <w:t>conversation</w:t>
            </w:r>
            <w:r w:rsidRPr="00BA3EF5">
              <w:rPr>
                <w:rFonts w:ascii="Arial" w:hAnsi="Arial" w:cs="Arial"/>
                <w:lang w:val="en-GB"/>
              </w:rPr>
              <w:t xml:space="preserve"> about films and books.</w:t>
            </w:r>
          </w:p>
          <w:p w:rsidR="000A756D" w:rsidRPr="00BA3EF5" w:rsidRDefault="000A756D" w:rsidP="00073087">
            <w:pPr>
              <w:jc w:val="both"/>
              <w:rPr>
                <w:rFonts w:ascii="Arial" w:hAnsi="Arial" w:cs="Arial"/>
                <w:lang w:val="en-GB"/>
              </w:rPr>
            </w:pPr>
          </w:p>
          <w:p w:rsidR="000A756D" w:rsidRPr="00BA3EF5" w:rsidRDefault="000A756D" w:rsidP="00073087">
            <w:pPr>
              <w:jc w:val="both"/>
              <w:rPr>
                <w:rFonts w:ascii="Arial" w:hAnsi="Arial" w:cs="Arial"/>
                <w:lang w:val="en-GB"/>
              </w:rPr>
            </w:pPr>
            <w:r w:rsidRPr="00BA3EF5">
              <w:rPr>
                <w:rFonts w:ascii="Arial" w:hAnsi="Arial" w:cs="Arial"/>
                <w:lang w:val="en-GB"/>
              </w:rPr>
              <w:t xml:space="preserve">To order specific information in a </w:t>
            </w:r>
            <w:r w:rsidR="008434C7">
              <w:rPr>
                <w:rFonts w:ascii="Arial" w:hAnsi="Arial" w:cs="Arial"/>
                <w:lang w:val="en-GB"/>
              </w:rPr>
              <w:t xml:space="preserve">written </w:t>
            </w:r>
            <w:r w:rsidRPr="00BA3EF5">
              <w:rPr>
                <w:rFonts w:ascii="Arial" w:hAnsi="Arial" w:cs="Arial"/>
                <w:lang w:val="en-GB"/>
              </w:rPr>
              <w:t>c</w:t>
            </w:r>
            <w:r w:rsidR="00B408CB">
              <w:rPr>
                <w:rFonts w:ascii="Arial" w:hAnsi="Arial" w:cs="Arial"/>
                <w:lang w:val="en-GB"/>
              </w:rPr>
              <w:t>onversation while listening</w:t>
            </w:r>
            <w:r w:rsidRPr="00BA3EF5">
              <w:rPr>
                <w:rFonts w:ascii="Arial" w:hAnsi="Arial" w:cs="Arial"/>
                <w:lang w:val="en-GB"/>
              </w:rPr>
              <w:t xml:space="preserve">.  </w:t>
            </w:r>
          </w:p>
        </w:tc>
        <w:tc>
          <w:tcPr>
            <w:tcW w:w="1526" w:type="dxa"/>
          </w:tcPr>
          <w:p w:rsidR="00B01061" w:rsidRPr="00BA3EF5" w:rsidRDefault="00B01061" w:rsidP="00073087">
            <w:pPr>
              <w:jc w:val="both"/>
              <w:rPr>
                <w:rFonts w:ascii="Arial" w:hAnsi="Arial" w:cs="Arial"/>
                <w:b/>
                <w:lang w:val="en-GB"/>
              </w:rPr>
            </w:pPr>
          </w:p>
          <w:p w:rsidR="004B2F64" w:rsidRPr="00BA3EF5" w:rsidRDefault="00B01061" w:rsidP="00073087">
            <w:pPr>
              <w:jc w:val="both"/>
              <w:rPr>
                <w:rFonts w:ascii="Arial" w:hAnsi="Arial" w:cs="Arial"/>
                <w:b/>
                <w:lang w:val="en-GB"/>
              </w:rPr>
            </w:pPr>
            <w:r w:rsidRPr="00BA3EF5">
              <w:rPr>
                <w:rFonts w:ascii="Arial" w:hAnsi="Arial" w:cs="Arial"/>
                <w:b/>
                <w:lang w:val="en-GB"/>
              </w:rPr>
              <w:t>Diagnostic</w:t>
            </w:r>
          </w:p>
          <w:p w:rsidR="004B2F64" w:rsidRPr="00BA3EF5" w:rsidRDefault="004B2F64" w:rsidP="00073087">
            <w:pPr>
              <w:jc w:val="both"/>
              <w:rPr>
                <w:rFonts w:ascii="Arial" w:hAnsi="Arial" w:cs="Arial"/>
                <w:b/>
                <w:lang w:val="en-GB"/>
              </w:rPr>
            </w:pPr>
          </w:p>
        </w:tc>
        <w:tc>
          <w:tcPr>
            <w:tcW w:w="5885" w:type="dxa"/>
          </w:tcPr>
          <w:p w:rsidR="00611B2B" w:rsidRPr="00BA3EF5" w:rsidRDefault="00B81158" w:rsidP="001D48FE">
            <w:pPr>
              <w:spacing w:line="276" w:lineRule="auto"/>
              <w:jc w:val="both"/>
              <w:rPr>
                <w:rFonts w:ascii="Arial" w:hAnsi="Arial" w:cs="Arial"/>
                <w:lang w:val="en-GB"/>
              </w:rPr>
            </w:pPr>
            <w:r w:rsidRPr="00BA3EF5">
              <w:rPr>
                <w:rFonts w:ascii="Arial" w:hAnsi="Arial" w:cs="Arial"/>
                <w:lang w:val="en-GB"/>
              </w:rPr>
              <w:t xml:space="preserve">The students will be asked to discuss in pairs some questions about the film and book called Alice in wonderlands and their preferences between films and books. The purpose of this activity is to elicit students’ previous knowledge about the book or film Alice in wonderlands and to know their preferences regarding books and films. </w:t>
            </w:r>
          </w:p>
          <w:p w:rsidR="00611B2B" w:rsidRPr="00BA3EF5" w:rsidRDefault="001F0DFF" w:rsidP="001D48FE">
            <w:pPr>
              <w:spacing w:line="276" w:lineRule="auto"/>
              <w:jc w:val="both"/>
              <w:rPr>
                <w:rFonts w:ascii="Arial" w:hAnsi="Arial" w:cs="Arial"/>
                <w:lang w:val="en-GB"/>
              </w:rPr>
            </w:pPr>
            <w:r w:rsidRPr="00BA3EF5">
              <w:rPr>
                <w:rFonts w:ascii="Arial" w:hAnsi="Arial" w:cs="Arial"/>
                <w:lang w:val="en-GB"/>
              </w:rPr>
              <w:t xml:space="preserve">The evaluation modality will be hetero evaluation since the teacher will evaluate students’ answers </w:t>
            </w:r>
            <w:r w:rsidR="00BE202A" w:rsidRPr="00BA3EF5">
              <w:rPr>
                <w:rFonts w:ascii="Arial" w:hAnsi="Arial" w:cs="Arial"/>
                <w:lang w:val="en-GB"/>
              </w:rPr>
              <w:t xml:space="preserve">according to what he knows in order to guide the discussion and correct what students may say. </w:t>
            </w:r>
          </w:p>
          <w:p w:rsidR="001D48FE" w:rsidRPr="00BA3EF5" w:rsidRDefault="00BE202A" w:rsidP="001D48FE">
            <w:pPr>
              <w:spacing w:line="276" w:lineRule="auto"/>
              <w:jc w:val="both"/>
              <w:rPr>
                <w:rFonts w:ascii="Arial" w:hAnsi="Arial" w:cs="Arial"/>
                <w:lang w:val="en-GB"/>
              </w:rPr>
            </w:pPr>
            <w:r w:rsidRPr="00BA3EF5">
              <w:rPr>
                <w:rFonts w:ascii="Arial" w:hAnsi="Arial" w:cs="Arial"/>
                <w:lang w:val="en-GB"/>
              </w:rPr>
              <w:t xml:space="preserve">This activity focuses on discussion; thus, there are no correct answers. The evaluation guideline will be based on the possible answers that students may give. </w:t>
            </w:r>
          </w:p>
        </w:tc>
      </w:tr>
      <w:tr w:rsidR="0088310D" w:rsidRPr="007B2F64" w:rsidTr="00611B2B">
        <w:trPr>
          <w:trHeight w:val="112"/>
        </w:trPr>
        <w:tc>
          <w:tcPr>
            <w:tcW w:w="1945" w:type="dxa"/>
            <w:vMerge/>
          </w:tcPr>
          <w:p w:rsidR="004B2F64" w:rsidRPr="00D201E4" w:rsidRDefault="004B2F64" w:rsidP="00073087">
            <w:pPr>
              <w:jc w:val="both"/>
              <w:rPr>
                <w:rFonts w:ascii="Arial" w:hAnsi="Arial" w:cs="Arial"/>
                <w:b/>
                <w:sz w:val="24"/>
                <w:lang w:val="en-GB"/>
              </w:rPr>
            </w:pPr>
          </w:p>
        </w:tc>
        <w:tc>
          <w:tcPr>
            <w:tcW w:w="1526" w:type="dxa"/>
          </w:tcPr>
          <w:p w:rsidR="00B01061" w:rsidRPr="00BA3EF5" w:rsidRDefault="00B01061" w:rsidP="00073087">
            <w:pPr>
              <w:jc w:val="both"/>
              <w:rPr>
                <w:rFonts w:ascii="Arial" w:hAnsi="Arial" w:cs="Arial"/>
                <w:b/>
                <w:lang w:val="en-GB"/>
              </w:rPr>
            </w:pPr>
          </w:p>
          <w:p w:rsidR="004B2F64" w:rsidRPr="00BA3EF5" w:rsidRDefault="00B01061" w:rsidP="00073087">
            <w:pPr>
              <w:jc w:val="both"/>
              <w:rPr>
                <w:rFonts w:ascii="Arial" w:hAnsi="Arial" w:cs="Arial"/>
                <w:b/>
                <w:lang w:val="en-GB"/>
              </w:rPr>
            </w:pPr>
            <w:r w:rsidRPr="00BA3EF5">
              <w:rPr>
                <w:rFonts w:ascii="Arial" w:hAnsi="Arial" w:cs="Arial"/>
                <w:b/>
                <w:lang w:val="en-GB"/>
              </w:rPr>
              <w:t>Formative</w:t>
            </w:r>
          </w:p>
          <w:p w:rsidR="00B01061" w:rsidRPr="00BA3EF5" w:rsidRDefault="00B01061" w:rsidP="00073087">
            <w:pPr>
              <w:jc w:val="both"/>
              <w:rPr>
                <w:rFonts w:ascii="Arial" w:hAnsi="Arial" w:cs="Arial"/>
                <w:b/>
                <w:lang w:val="en-GB"/>
              </w:rPr>
            </w:pPr>
          </w:p>
        </w:tc>
        <w:tc>
          <w:tcPr>
            <w:tcW w:w="5885" w:type="dxa"/>
          </w:tcPr>
          <w:p w:rsidR="00F42772" w:rsidRPr="00BA3EF5" w:rsidRDefault="00F97A6A" w:rsidP="00F97A6A">
            <w:pPr>
              <w:spacing w:line="276" w:lineRule="auto"/>
              <w:jc w:val="both"/>
              <w:rPr>
                <w:rFonts w:ascii="Arial" w:hAnsi="Arial" w:cs="Arial"/>
                <w:lang w:val="en-GB"/>
              </w:rPr>
            </w:pPr>
            <w:r w:rsidRPr="00BA3EF5">
              <w:rPr>
                <w:rFonts w:ascii="Arial" w:hAnsi="Arial" w:cs="Arial"/>
                <w:lang w:val="en-GB"/>
              </w:rPr>
              <w:t xml:space="preserve">The students are asked to listen to a conversation and put it in order while they listen to it. This activity tests students’ comprehension where they will have to try to comprehend general and specific information in order to know what the correct order is. </w:t>
            </w:r>
          </w:p>
          <w:p w:rsidR="00611B2B" w:rsidRPr="00BA3EF5" w:rsidRDefault="00B0228E" w:rsidP="00F97A6A">
            <w:pPr>
              <w:spacing w:line="276" w:lineRule="auto"/>
              <w:jc w:val="both"/>
              <w:rPr>
                <w:rFonts w:ascii="Arial" w:hAnsi="Arial" w:cs="Arial"/>
                <w:lang w:val="en-GB"/>
              </w:rPr>
            </w:pPr>
            <w:r w:rsidRPr="00BA3EF5">
              <w:rPr>
                <w:rFonts w:ascii="Arial" w:hAnsi="Arial" w:cs="Arial"/>
                <w:lang w:val="en-GB"/>
              </w:rPr>
              <w:t xml:space="preserve">Students will be asked to do an activity where they will have to choose the correct adjective in some sentences. This is to know whether students remember what adjectives are, and whether </w:t>
            </w:r>
            <w:r w:rsidR="00C126EB" w:rsidRPr="00BA3EF5">
              <w:rPr>
                <w:rFonts w:ascii="Arial" w:hAnsi="Arial" w:cs="Arial"/>
                <w:lang w:val="en-GB"/>
              </w:rPr>
              <w:t xml:space="preserve">they remember some of them. </w:t>
            </w:r>
          </w:p>
          <w:p w:rsidR="00C126EB" w:rsidRPr="00BA3EF5" w:rsidRDefault="000878C9" w:rsidP="00F97A6A">
            <w:pPr>
              <w:spacing w:line="276" w:lineRule="auto"/>
              <w:jc w:val="both"/>
              <w:rPr>
                <w:rFonts w:ascii="Arial" w:hAnsi="Arial" w:cs="Arial"/>
                <w:lang w:val="en-GB"/>
              </w:rPr>
            </w:pPr>
            <w:r w:rsidRPr="00BA3EF5">
              <w:rPr>
                <w:rFonts w:ascii="Arial" w:hAnsi="Arial" w:cs="Arial"/>
                <w:lang w:val="en-GB"/>
              </w:rPr>
              <w:t>Students are sked to discuss in pairs some statements, and to check the ones they are agree with, cross the ones they are not agree with, and defend their opinion to their partners.</w:t>
            </w:r>
            <w:r w:rsidR="00954FFA" w:rsidRPr="00BA3EF5">
              <w:rPr>
                <w:rFonts w:ascii="Arial" w:hAnsi="Arial" w:cs="Arial"/>
                <w:lang w:val="en-GB"/>
              </w:rPr>
              <w:t xml:space="preserve"> This is to review some comparative adjectives related with </w:t>
            </w:r>
            <w:r w:rsidR="00E872C8" w:rsidRPr="00BA3EF5">
              <w:rPr>
                <w:rFonts w:ascii="Arial" w:hAnsi="Arial" w:cs="Arial"/>
                <w:lang w:val="en-GB"/>
              </w:rPr>
              <w:t xml:space="preserve">the topic. </w:t>
            </w:r>
          </w:p>
          <w:p w:rsidR="00F97A6A" w:rsidRPr="00BA3EF5" w:rsidRDefault="00AB52CC" w:rsidP="00F97A6A">
            <w:pPr>
              <w:spacing w:line="276" w:lineRule="auto"/>
              <w:jc w:val="both"/>
              <w:rPr>
                <w:rFonts w:ascii="Arial" w:hAnsi="Arial" w:cs="Arial"/>
                <w:lang w:val="en-GB"/>
              </w:rPr>
            </w:pPr>
            <w:r w:rsidRPr="00BA3EF5">
              <w:rPr>
                <w:rFonts w:ascii="Arial" w:hAnsi="Arial" w:cs="Arial"/>
                <w:lang w:val="en-GB"/>
              </w:rPr>
              <w:t>There will be hetero evaluation, because the teacher will evaluate students’ answers, in some cases, accord</w:t>
            </w:r>
            <w:r w:rsidR="00167089" w:rsidRPr="00BA3EF5">
              <w:rPr>
                <w:rFonts w:ascii="Arial" w:hAnsi="Arial" w:cs="Arial"/>
                <w:lang w:val="en-GB"/>
              </w:rPr>
              <w:t xml:space="preserve">ing to an evaluation guideline. </w:t>
            </w:r>
          </w:p>
          <w:p w:rsidR="00AB52CC" w:rsidRDefault="00AB52CC" w:rsidP="00F97A6A">
            <w:pPr>
              <w:spacing w:line="276" w:lineRule="auto"/>
              <w:jc w:val="both"/>
              <w:rPr>
                <w:rFonts w:ascii="Arial" w:hAnsi="Arial" w:cs="Arial"/>
                <w:lang w:val="en-GB"/>
              </w:rPr>
            </w:pPr>
            <w:r w:rsidRPr="00BA3EF5">
              <w:rPr>
                <w:rFonts w:ascii="Arial" w:hAnsi="Arial" w:cs="Arial"/>
                <w:lang w:val="en-GB"/>
              </w:rPr>
              <w:t xml:space="preserve">There will also be co-evaluation </w:t>
            </w:r>
            <w:r w:rsidR="00913AD5" w:rsidRPr="00BA3EF5">
              <w:rPr>
                <w:rFonts w:ascii="Arial" w:hAnsi="Arial" w:cs="Arial"/>
                <w:lang w:val="en-GB"/>
              </w:rPr>
              <w:t xml:space="preserve">since in some cases students will evaluate each other answers according to the previous knowledge they have. </w:t>
            </w:r>
          </w:p>
          <w:p w:rsidR="00967C4A" w:rsidRPr="00BA3EF5" w:rsidRDefault="00967C4A" w:rsidP="00F97A6A">
            <w:pPr>
              <w:spacing w:line="276" w:lineRule="auto"/>
              <w:jc w:val="both"/>
              <w:rPr>
                <w:rFonts w:ascii="Arial" w:hAnsi="Arial" w:cs="Arial"/>
                <w:lang w:val="en-GB"/>
              </w:rPr>
            </w:pPr>
            <w:r>
              <w:rPr>
                <w:rFonts w:ascii="Arial" w:hAnsi="Arial" w:cs="Arial"/>
                <w:lang w:val="en-GB"/>
              </w:rPr>
              <w:t xml:space="preserve">See </w:t>
            </w:r>
            <w:hyperlink w:anchor="Figure7" w:history="1">
              <w:r w:rsidRPr="00967C4A">
                <w:rPr>
                  <w:rStyle w:val="Hipervnculo"/>
                  <w:rFonts w:ascii="Arial" w:hAnsi="Arial" w:cs="Arial"/>
                  <w:lang w:val="en-GB"/>
                </w:rPr>
                <w:t>#Figure7</w:t>
              </w:r>
            </w:hyperlink>
            <w:r>
              <w:rPr>
                <w:rFonts w:ascii="Arial" w:hAnsi="Arial" w:cs="Arial"/>
                <w:lang w:val="en-GB"/>
              </w:rPr>
              <w:t xml:space="preserve"> and </w:t>
            </w:r>
            <w:hyperlink w:anchor="Figure8" w:history="1">
              <w:r w:rsidRPr="00967C4A">
                <w:rPr>
                  <w:rStyle w:val="Hipervnculo"/>
                  <w:rFonts w:ascii="Arial" w:hAnsi="Arial" w:cs="Arial"/>
                  <w:lang w:val="en-GB"/>
                </w:rPr>
                <w:t>#Figure8</w:t>
              </w:r>
            </w:hyperlink>
            <w:r>
              <w:rPr>
                <w:rFonts w:ascii="Arial" w:hAnsi="Arial" w:cs="Arial"/>
                <w:lang w:val="en-GB"/>
              </w:rPr>
              <w:t xml:space="preserve"> in annexes. </w:t>
            </w:r>
          </w:p>
        </w:tc>
      </w:tr>
      <w:tr w:rsidR="0088310D" w:rsidRPr="007B2F64" w:rsidTr="00611B2B">
        <w:trPr>
          <w:trHeight w:val="112"/>
        </w:trPr>
        <w:tc>
          <w:tcPr>
            <w:tcW w:w="1945" w:type="dxa"/>
            <w:vMerge/>
          </w:tcPr>
          <w:p w:rsidR="004B2F64" w:rsidRPr="00D201E4" w:rsidRDefault="004B2F64" w:rsidP="00073087">
            <w:pPr>
              <w:jc w:val="both"/>
              <w:rPr>
                <w:rFonts w:ascii="Arial" w:hAnsi="Arial" w:cs="Arial"/>
                <w:b/>
                <w:sz w:val="24"/>
                <w:lang w:val="en-GB"/>
              </w:rPr>
            </w:pPr>
          </w:p>
        </w:tc>
        <w:tc>
          <w:tcPr>
            <w:tcW w:w="1526" w:type="dxa"/>
          </w:tcPr>
          <w:p w:rsidR="00B01061" w:rsidRPr="00BA3EF5" w:rsidRDefault="00B01061" w:rsidP="00B01061">
            <w:pPr>
              <w:spacing w:before="240"/>
              <w:jc w:val="both"/>
              <w:rPr>
                <w:rFonts w:ascii="Arial" w:hAnsi="Arial" w:cs="Arial"/>
                <w:b/>
                <w:lang w:val="en-GB"/>
              </w:rPr>
            </w:pPr>
            <w:r w:rsidRPr="00BA3EF5">
              <w:rPr>
                <w:rFonts w:ascii="Arial" w:hAnsi="Arial" w:cs="Arial"/>
                <w:b/>
                <w:lang w:val="en-GB"/>
              </w:rPr>
              <w:t xml:space="preserve">Summative </w:t>
            </w:r>
          </w:p>
          <w:p w:rsidR="004B2F64" w:rsidRPr="00BA3EF5" w:rsidRDefault="004B2F64" w:rsidP="00073087">
            <w:pPr>
              <w:jc w:val="both"/>
              <w:rPr>
                <w:rFonts w:ascii="Arial" w:hAnsi="Arial" w:cs="Arial"/>
                <w:b/>
                <w:lang w:val="en-GB"/>
              </w:rPr>
            </w:pPr>
          </w:p>
        </w:tc>
        <w:tc>
          <w:tcPr>
            <w:tcW w:w="5885" w:type="dxa"/>
          </w:tcPr>
          <w:p w:rsidR="004B2F64" w:rsidRPr="00BA3EF5" w:rsidRDefault="00913AD5" w:rsidP="00073087">
            <w:pPr>
              <w:jc w:val="both"/>
              <w:rPr>
                <w:rFonts w:ascii="Arial" w:hAnsi="Arial" w:cs="Arial"/>
                <w:lang w:val="en-GB"/>
              </w:rPr>
            </w:pPr>
            <w:r w:rsidRPr="00BA3EF5">
              <w:rPr>
                <w:rFonts w:ascii="Arial" w:hAnsi="Arial" w:cs="Arial"/>
                <w:lang w:val="en-GB"/>
              </w:rPr>
              <w:t xml:space="preserve">There will not be summative evaluation. </w:t>
            </w:r>
          </w:p>
        </w:tc>
      </w:tr>
      <w:tr w:rsidR="0088310D" w:rsidRPr="007B2F64" w:rsidTr="00611B2B">
        <w:trPr>
          <w:trHeight w:val="113"/>
        </w:trPr>
        <w:tc>
          <w:tcPr>
            <w:tcW w:w="1945" w:type="dxa"/>
            <w:vMerge w:val="restart"/>
          </w:tcPr>
          <w:p w:rsidR="004B2F64" w:rsidRDefault="001749E4" w:rsidP="00073087">
            <w:pPr>
              <w:jc w:val="both"/>
              <w:rPr>
                <w:rFonts w:ascii="Arial" w:hAnsi="Arial" w:cs="Arial"/>
                <w:lang w:val="en-GB"/>
              </w:rPr>
            </w:pPr>
            <w:r w:rsidRPr="00BA3EF5">
              <w:rPr>
                <w:rFonts w:ascii="Arial" w:hAnsi="Arial" w:cs="Arial"/>
                <w:lang w:val="en-GB"/>
              </w:rPr>
              <w:t xml:space="preserve">To comprehend general and specific information in a recording </w:t>
            </w:r>
            <w:r w:rsidRPr="00BA3EF5">
              <w:rPr>
                <w:rFonts w:ascii="Arial" w:hAnsi="Arial" w:cs="Arial"/>
                <w:lang w:val="en-GB"/>
              </w:rPr>
              <w:lastRenderedPageBreak/>
              <w:t xml:space="preserve">about social networking </w:t>
            </w:r>
          </w:p>
          <w:p w:rsidR="005C1A2E" w:rsidRPr="00BA3EF5" w:rsidRDefault="005C1A2E" w:rsidP="00073087">
            <w:pPr>
              <w:jc w:val="both"/>
              <w:rPr>
                <w:rFonts w:ascii="Arial" w:hAnsi="Arial" w:cs="Arial"/>
                <w:lang w:val="en-GB"/>
              </w:rPr>
            </w:pPr>
            <w:r>
              <w:rPr>
                <w:rFonts w:ascii="Arial" w:hAnsi="Arial" w:cs="Arial"/>
                <w:lang w:val="en-GB"/>
              </w:rPr>
              <w:t xml:space="preserve">To complete some sentences while listening. </w:t>
            </w:r>
          </w:p>
        </w:tc>
        <w:tc>
          <w:tcPr>
            <w:tcW w:w="1526" w:type="dxa"/>
          </w:tcPr>
          <w:p w:rsidR="00F42772" w:rsidRPr="00BA3EF5" w:rsidRDefault="00F42772" w:rsidP="00F42772">
            <w:pPr>
              <w:jc w:val="both"/>
              <w:rPr>
                <w:rFonts w:ascii="Arial" w:hAnsi="Arial" w:cs="Arial"/>
                <w:b/>
                <w:lang w:val="en-GB"/>
              </w:rPr>
            </w:pPr>
          </w:p>
          <w:p w:rsidR="00F42772" w:rsidRPr="00BA3EF5" w:rsidRDefault="00F42772" w:rsidP="00F42772">
            <w:pPr>
              <w:jc w:val="both"/>
              <w:rPr>
                <w:rFonts w:ascii="Arial" w:hAnsi="Arial" w:cs="Arial"/>
                <w:b/>
                <w:lang w:val="en-GB"/>
              </w:rPr>
            </w:pPr>
            <w:r w:rsidRPr="00BA3EF5">
              <w:rPr>
                <w:rFonts w:ascii="Arial" w:hAnsi="Arial" w:cs="Arial"/>
                <w:b/>
                <w:lang w:val="en-GB"/>
              </w:rPr>
              <w:t>Diagnostic</w:t>
            </w:r>
          </w:p>
          <w:p w:rsidR="004B2F64" w:rsidRPr="00BA3EF5" w:rsidRDefault="004B2F64" w:rsidP="00073087">
            <w:pPr>
              <w:jc w:val="both"/>
              <w:rPr>
                <w:rFonts w:ascii="Arial" w:hAnsi="Arial" w:cs="Arial"/>
                <w:b/>
                <w:lang w:val="en-GB"/>
              </w:rPr>
            </w:pPr>
          </w:p>
        </w:tc>
        <w:tc>
          <w:tcPr>
            <w:tcW w:w="5885" w:type="dxa"/>
          </w:tcPr>
          <w:p w:rsidR="004B2F64" w:rsidRPr="00BA3EF5" w:rsidRDefault="00AB35B6" w:rsidP="00A235F3">
            <w:pPr>
              <w:spacing w:line="276" w:lineRule="auto"/>
              <w:jc w:val="both"/>
              <w:rPr>
                <w:rFonts w:ascii="Arial" w:hAnsi="Arial" w:cs="Arial"/>
                <w:lang w:val="en-GB"/>
              </w:rPr>
            </w:pPr>
            <w:r w:rsidRPr="00BA3EF5">
              <w:rPr>
                <w:rFonts w:ascii="Arial" w:hAnsi="Arial" w:cs="Arial"/>
                <w:lang w:val="en-GB"/>
              </w:rPr>
              <w:t xml:space="preserve">Students will be asked to discuss in pairs about how social networking help teenagers express themselves. This is to know </w:t>
            </w:r>
            <w:r w:rsidR="00B83BA2" w:rsidRPr="00BA3EF5">
              <w:rPr>
                <w:rFonts w:ascii="Arial" w:hAnsi="Arial" w:cs="Arial"/>
                <w:lang w:val="en-GB"/>
              </w:rPr>
              <w:t xml:space="preserve">students’ opinions about the topic and how much they know about social networking. </w:t>
            </w:r>
          </w:p>
          <w:p w:rsidR="007B05A9" w:rsidRPr="00BA3EF5" w:rsidRDefault="00B83BA2" w:rsidP="00167089">
            <w:pPr>
              <w:spacing w:line="276" w:lineRule="auto"/>
              <w:jc w:val="both"/>
              <w:rPr>
                <w:rFonts w:ascii="Arial" w:hAnsi="Arial" w:cs="Arial"/>
                <w:lang w:val="en-GB"/>
              </w:rPr>
            </w:pPr>
            <w:r w:rsidRPr="00BA3EF5">
              <w:rPr>
                <w:rFonts w:ascii="Arial" w:hAnsi="Arial" w:cs="Arial"/>
                <w:lang w:val="en-GB"/>
              </w:rPr>
              <w:lastRenderedPageBreak/>
              <w:t xml:space="preserve">Students will be asked </w:t>
            </w:r>
            <w:r w:rsidR="007B05A9" w:rsidRPr="00BA3EF5">
              <w:rPr>
                <w:rFonts w:ascii="Arial" w:hAnsi="Arial" w:cs="Arial"/>
                <w:lang w:val="en-GB"/>
              </w:rPr>
              <w:t xml:space="preserve">to tick the words they think they will hear. </w:t>
            </w:r>
          </w:p>
          <w:p w:rsidR="007B05A9" w:rsidRPr="00BA3EF5" w:rsidRDefault="007B05A9" w:rsidP="00BA3EF5">
            <w:pPr>
              <w:spacing w:line="276" w:lineRule="auto"/>
              <w:jc w:val="both"/>
              <w:rPr>
                <w:rFonts w:ascii="Arial" w:hAnsi="Arial" w:cs="Arial"/>
                <w:lang w:val="en-GB"/>
              </w:rPr>
            </w:pPr>
            <w:r w:rsidRPr="00BA3EF5">
              <w:rPr>
                <w:rFonts w:ascii="Arial" w:hAnsi="Arial" w:cs="Arial"/>
                <w:lang w:val="en-GB"/>
              </w:rPr>
              <w:t>The evaluation modality will be hetero evaluation since the teacher will evaluate students’ answers according to an evaluation guideline.</w:t>
            </w:r>
          </w:p>
        </w:tc>
      </w:tr>
      <w:tr w:rsidR="0088310D" w:rsidRPr="007B2F64" w:rsidTr="00611B2B">
        <w:trPr>
          <w:trHeight w:val="112"/>
        </w:trPr>
        <w:tc>
          <w:tcPr>
            <w:tcW w:w="1945" w:type="dxa"/>
            <w:vMerge/>
          </w:tcPr>
          <w:p w:rsidR="004B2F64" w:rsidRPr="00D201E4" w:rsidRDefault="004B2F64" w:rsidP="00073087">
            <w:pPr>
              <w:jc w:val="both"/>
              <w:rPr>
                <w:rFonts w:ascii="Arial" w:hAnsi="Arial" w:cs="Arial"/>
                <w:b/>
                <w:sz w:val="24"/>
                <w:lang w:val="en-GB"/>
              </w:rPr>
            </w:pPr>
          </w:p>
        </w:tc>
        <w:tc>
          <w:tcPr>
            <w:tcW w:w="1526" w:type="dxa"/>
          </w:tcPr>
          <w:p w:rsidR="00F42772" w:rsidRPr="00BA3EF5" w:rsidRDefault="00F42772" w:rsidP="00F42772">
            <w:pPr>
              <w:jc w:val="both"/>
              <w:rPr>
                <w:rFonts w:ascii="Arial" w:hAnsi="Arial" w:cs="Arial"/>
                <w:b/>
                <w:lang w:val="en-GB"/>
              </w:rPr>
            </w:pPr>
          </w:p>
          <w:p w:rsidR="00F42772" w:rsidRPr="00BA3EF5" w:rsidRDefault="00F42772" w:rsidP="00F42772">
            <w:pPr>
              <w:jc w:val="both"/>
              <w:rPr>
                <w:rFonts w:ascii="Arial" w:hAnsi="Arial" w:cs="Arial"/>
                <w:b/>
                <w:lang w:val="en-GB"/>
              </w:rPr>
            </w:pPr>
            <w:r w:rsidRPr="00BA3EF5">
              <w:rPr>
                <w:rFonts w:ascii="Arial" w:hAnsi="Arial" w:cs="Arial"/>
                <w:b/>
                <w:lang w:val="en-GB"/>
              </w:rPr>
              <w:t>Formative</w:t>
            </w:r>
          </w:p>
          <w:p w:rsidR="004B2F64" w:rsidRPr="00BA3EF5" w:rsidRDefault="004B2F64" w:rsidP="00073087">
            <w:pPr>
              <w:jc w:val="both"/>
              <w:rPr>
                <w:rFonts w:ascii="Arial" w:hAnsi="Arial" w:cs="Arial"/>
                <w:b/>
                <w:lang w:val="en-GB"/>
              </w:rPr>
            </w:pPr>
          </w:p>
        </w:tc>
        <w:tc>
          <w:tcPr>
            <w:tcW w:w="5885" w:type="dxa"/>
          </w:tcPr>
          <w:p w:rsidR="00611B2B" w:rsidRPr="00BA3EF5" w:rsidRDefault="00A235F3" w:rsidP="00A235F3">
            <w:pPr>
              <w:spacing w:line="276" w:lineRule="auto"/>
              <w:jc w:val="both"/>
              <w:rPr>
                <w:rFonts w:ascii="Arial" w:hAnsi="Arial" w:cs="Arial"/>
                <w:lang w:val="en-GB"/>
              </w:rPr>
            </w:pPr>
            <w:r w:rsidRPr="00BA3EF5">
              <w:rPr>
                <w:rFonts w:ascii="Arial" w:hAnsi="Arial" w:cs="Arial"/>
                <w:lang w:val="en-GB"/>
              </w:rPr>
              <w:t xml:space="preserve">Students will be asked to listen to a recording and check the predictions they made. </w:t>
            </w:r>
          </w:p>
          <w:p w:rsidR="00A235F3" w:rsidRPr="00BA3EF5" w:rsidRDefault="00A235F3" w:rsidP="00A235F3">
            <w:pPr>
              <w:spacing w:line="276" w:lineRule="auto"/>
              <w:jc w:val="both"/>
              <w:rPr>
                <w:rFonts w:ascii="Arial" w:hAnsi="Arial" w:cs="Arial"/>
                <w:lang w:val="en-GB"/>
              </w:rPr>
            </w:pPr>
            <w:r w:rsidRPr="00BA3EF5">
              <w:rPr>
                <w:rFonts w:ascii="Arial" w:hAnsi="Arial" w:cs="Arial"/>
                <w:lang w:val="en-GB"/>
              </w:rPr>
              <w:t xml:space="preserve">Students are also asked to listen again and complete the sentences while they listen to it. </w:t>
            </w:r>
            <w:r w:rsidR="00756BC4" w:rsidRPr="00BA3EF5">
              <w:rPr>
                <w:rFonts w:ascii="Arial" w:hAnsi="Arial" w:cs="Arial"/>
                <w:lang w:val="en-GB"/>
              </w:rPr>
              <w:t xml:space="preserve">These activities intend to test students’ comprehension of general and specific </w:t>
            </w:r>
            <w:r w:rsidR="003A58E8" w:rsidRPr="00BA3EF5">
              <w:rPr>
                <w:rFonts w:ascii="Arial" w:hAnsi="Arial" w:cs="Arial"/>
                <w:lang w:val="en-GB"/>
              </w:rPr>
              <w:t>information when</w:t>
            </w:r>
            <w:r w:rsidR="00756BC4" w:rsidRPr="00BA3EF5">
              <w:rPr>
                <w:rFonts w:ascii="Arial" w:hAnsi="Arial" w:cs="Arial"/>
                <w:lang w:val="en-GB"/>
              </w:rPr>
              <w:t xml:space="preserve"> listening.  </w:t>
            </w:r>
          </w:p>
          <w:p w:rsidR="009252B5" w:rsidRPr="00BA3EF5" w:rsidRDefault="009252B5" w:rsidP="009252B5">
            <w:pPr>
              <w:spacing w:line="276" w:lineRule="auto"/>
              <w:jc w:val="both"/>
              <w:rPr>
                <w:rFonts w:ascii="Arial" w:hAnsi="Arial" w:cs="Arial"/>
                <w:lang w:val="en-GB"/>
              </w:rPr>
            </w:pPr>
            <w:r w:rsidRPr="00BA3EF5">
              <w:rPr>
                <w:rFonts w:ascii="Arial" w:hAnsi="Arial" w:cs="Arial"/>
                <w:lang w:val="en-GB"/>
              </w:rPr>
              <w:t xml:space="preserve">Students are asked to do a survey of their classmates regarding social networking. This is intended to make students collect information from their classmates in order to know about each other about social networking. </w:t>
            </w:r>
          </w:p>
          <w:p w:rsidR="00A235F3" w:rsidRDefault="00756BC4" w:rsidP="00BA3EF5">
            <w:pPr>
              <w:spacing w:line="276" w:lineRule="auto"/>
              <w:jc w:val="both"/>
              <w:rPr>
                <w:rFonts w:ascii="Arial" w:hAnsi="Arial" w:cs="Arial"/>
                <w:lang w:val="en-GB"/>
              </w:rPr>
            </w:pPr>
            <w:r w:rsidRPr="00BA3EF5">
              <w:rPr>
                <w:rFonts w:ascii="Arial" w:hAnsi="Arial" w:cs="Arial"/>
                <w:lang w:val="en-GB"/>
              </w:rPr>
              <w:t xml:space="preserve">It will be applied </w:t>
            </w:r>
            <w:r w:rsidR="003A58E8" w:rsidRPr="00BA3EF5">
              <w:rPr>
                <w:rFonts w:ascii="Arial" w:hAnsi="Arial" w:cs="Arial"/>
                <w:lang w:val="en-GB"/>
              </w:rPr>
              <w:t>a</w:t>
            </w:r>
            <w:r w:rsidRPr="00BA3EF5">
              <w:rPr>
                <w:rFonts w:ascii="Arial" w:hAnsi="Arial" w:cs="Arial"/>
                <w:lang w:val="en-GB"/>
              </w:rPr>
              <w:t xml:space="preserve"> hetero evaluation since the teacher will evaluate according to an evaluation guideline with the correct answers. </w:t>
            </w:r>
          </w:p>
          <w:p w:rsidR="00967C4A" w:rsidRPr="00BA3EF5" w:rsidRDefault="00967C4A" w:rsidP="00BA3EF5">
            <w:pPr>
              <w:spacing w:line="276" w:lineRule="auto"/>
              <w:jc w:val="both"/>
              <w:rPr>
                <w:rFonts w:ascii="Arial" w:hAnsi="Arial" w:cs="Arial"/>
                <w:lang w:val="en-GB"/>
              </w:rPr>
            </w:pPr>
            <w:r>
              <w:rPr>
                <w:rFonts w:ascii="Arial" w:hAnsi="Arial" w:cs="Arial"/>
                <w:lang w:val="en-GB"/>
              </w:rPr>
              <w:t xml:space="preserve">See </w:t>
            </w:r>
            <w:hyperlink w:anchor="Figure9" w:history="1">
              <w:r w:rsidRPr="00967C4A">
                <w:rPr>
                  <w:rStyle w:val="Hipervnculo"/>
                  <w:rFonts w:ascii="Arial" w:hAnsi="Arial" w:cs="Arial"/>
                  <w:lang w:val="en-GB"/>
                </w:rPr>
                <w:t>#Figure9</w:t>
              </w:r>
            </w:hyperlink>
            <w:r>
              <w:rPr>
                <w:rFonts w:ascii="Arial" w:hAnsi="Arial" w:cs="Arial"/>
                <w:lang w:val="en-GB"/>
              </w:rPr>
              <w:t xml:space="preserve"> and </w:t>
            </w:r>
            <w:hyperlink w:anchor="Figure10" w:history="1">
              <w:r w:rsidRPr="00967C4A">
                <w:rPr>
                  <w:rStyle w:val="Hipervnculo"/>
                  <w:rFonts w:ascii="Arial" w:hAnsi="Arial" w:cs="Arial"/>
                  <w:lang w:val="en-GB"/>
                </w:rPr>
                <w:t>#Figure10</w:t>
              </w:r>
            </w:hyperlink>
            <w:r>
              <w:rPr>
                <w:rFonts w:ascii="Arial" w:hAnsi="Arial" w:cs="Arial"/>
                <w:lang w:val="en-GB"/>
              </w:rPr>
              <w:t xml:space="preserve"> in annexes. </w:t>
            </w:r>
          </w:p>
        </w:tc>
      </w:tr>
      <w:tr w:rsidR="0088310D" w:rsidRPr="007B2F64" w:rsidTr="00BA3EF5">
        <w:trPr>
          <w:trHeight w:val="595"/>
        </w:trPr>
        <w:tc>
          <w:tcPr>
            <w:tcW w:w="1945" w:type="dxa"/>
            <w:vMerge/>
          </w:tcPr>
          <w:p w:rsidR="004B2F64" w:rsidRPr="00D201E4" w:rsidRDefault="004B2F64" w:rsidP="00073087">
            <w:pPr>
              <w:jc w:val="both"/>
              <w:rPr>
                <w:rFonts w:ascii="Arial" w:hAnsi="Arial" w:cs="Arial"/>
                <w:b/>
                <w:sz w:val="24"/>
                <w:lang w:val="en-GB"/>
              </w:rPr>
            </w:pPr>
          </w:p>
        </w:tc>
        <w:tc>
          <w:tcPr>
            <w:tcW w:w="1526" w:type="dxa"/>
          </w:tcPr>
          <w:p w:rsidR="00F42772" w:rsidRPr="00BA3EF5" w:rsidRDefault="00F42772" w:rsidP="00073087">
            <w:pPr>
              <w:jc w:val="both"/>
              <w:rPr>
                <w:rFonts w:ascii="Arial" w:hAnsi="Arial" w:cs="Arial"/>
                <w:b/>
                <w:lang w:val="en-GB"/>
              </w:rPr>
            </w:pPr>
          </w:p>
          <w:p w:rsidR="004B2F64" w:rsidRPr="00BA3EF5" w:rsidRDefault="00F42772" w:rsidP="00073087">
            <w:pPr>
              <w:jc w:val="both"/>
              <w:rPr>
                <w:rFonts w:ascii="Arial" w:hAnsi="Arial" w:cs="Arial"/>
                <w:b/>
                <w:lang w:val="en-GB"/>
              </w:rPr>
            </w:pPr>
            <w:r w:rsidRPr="00BA3EF5">
              <w:rPr>
                <w:rFonts w:ascii="Arial" w:hAnsi="Arial" w:cs="Arial"/>
                <w:b/>
                <w:lang w:val="en-GB"/>
              </w:rPr>
              <w:t>Summative</w:t>
            </w:r>
          </w:p>
          <w:p w:rsidR="004B2F64" w:rsidRPr="00BA3EF5" w:rsidRDefault="004B2F64" w:rsidP="00073087">
            <w:pPr>
              <w:jc w:val="both"/>
              <w:rPr>
                <w:rFonts w:ascii="Arial" w:hAnsi="Arial" w:cs="Arial"/>
                <w:b/>
                <w:lang w:val="en-GB"/>
              </w:rPr>
            </w:pPr>
          </w:p>
        </w:tc>
        <w:tc>
          <w:tcPr>
            <w:tcW w:w="5885" w:type="dxa"/>
          </w:tcPr>
          <w:p w:rsidR="00DE1418" w:rsidRPr="00BA3EF5" w:rsidRDefault="00AE4427" w:rsidP="00BA3EF5">
            <w:pPr>
              <w:jc w:val="both"/>
              <w:rPr>
                <w:rFonts w:ascii="Arial" w:hAnsi="Arial" w:cs="Arial"/>
                <w:lang w:val="en-GB"/>
              </w:rPr>
            </w:pPr>
            <w:r w:rsidRPr="00BA3EF5">
              <w:rPr>
                <w:rFonts w:ascii="Arial" w:hAnsi="Arial" w:cs="Arial"/>
                <w:lang w:val="en-GB"/>
              </w:rPr>
              <w:t>There wi</w:t>
            </w:r>
            <w:r w:rsidR="00BA3EF5" w:rsidRPr="00BA3EF5">
              <w:rPr>
                <w:rFonts w:ascii="Arial" w:hAnsi="Arial" w:cs="Arial"/>
                <w:lang w:val="en-GB"/>
              </w:rPr>
              <w:t>ll not be summative evaluation.</w:t>
            </w:r>
          </w:p>
        </w:tc>
      </w:tr>
      <w:tr w:rsidR="0088310D" w:rsidRPr="007B2F64" w:rsidTr="00611B2B">
        <w:trPr>
          <w:trHeight w:val="113"/>
        </w:trPr>
        <w:tc>
          <w:tcPr>
            <w:tcW w:w="1945" w:type="dxa"/>
            <w:vMerge w:val="restart"/>
          </w:tcPr>
          <w:p w:rsidR="004B2F64" w:rsidRDefault="00DE1418" w:rsidP="00073087">
            <w:pPr>
              <w:jc w:val="both"/>
              <w:rPr>
                <w:rFonts w:ascii="Arial" w:hAnsi="Arial" w:cs="Arial"/>
                <w:lang w:val="en-GB"/>
              </w:rPr>
            </w:pPr>
            <w:r w:rsidRPr="00BA3EF5">
              <w:rPr>
                <w:rFonts w:ascii="Arial" w:hAnsi="Arial" w:cs="Arial"/>
                <w:lang w:val="en-GB"/>
              </w:rPr>
              <w:t xml:space="preserve">To apply and use what it was learn in previous lessons </w:t>
            </w:r>
            <w:r w:rsidR="000446C0" w:rsidRPr="00BA3EF5">
              <w:rPr>
                <w:rFonts w:ascii="Arial" w:hAnsi="Arial" w:cs="Arial"/>
                <w:lang w:val="en-GB"/>
              </w:rPr>
              <w:t xml:space="preserve">answering an evaluation test. </w:t>
            </w:r>
          </w:p>
          <w:p w:rsidR="007B2F64" w:rsidRDefault="007B2F64" w:rsidP="00073087">
            <w:pPr>
              <w:jc w:val="both"/>
              <w:rPr>
                <w:rFonts w:ascii="Arial" w:hAnsi="Arial" w:cs="Arial"/>
                <w:lang w:val="en-GB"/>
              </w:rPr>
            </w:pPr>
          </w:p>
          <w:p w:rsidR="007B2F64" w:rsidRDefault="007B2F64" w:rsidP="007B2F64">
            <w:pPr>
              <w:jc w:val="both"/>
              <w:rPr>
                <w:rFonts w:ascii="Arial" w:hAnsi="Arial" w:cs="Arial"/>
                <w:sz w:val="24"/>
                <w:lang w:val="en-GB"/>
              </w:rPr>
            </w:pPr>
            <w:r>
              <w:rPr>
                <w:rFonts w:ascii="Arial" w:hAnsi="Arial" w:cs="Arial"/>
                <w:sz w:val="24"/>
                <w:lang w:val="en-GB"/>
              </w:rPr>
              <w:t>-</w:t>
            </w:r>
            <w:bookmarkStart w:id="0" w:name="_GoBack"/>
            <w:bookmarkEnd w:id="0"/>
            <w:r>
              <w:rPr>
                <w:rFonts w:ascii="Arial" w:hAnsi="Arial" w:cs="Arial"/>
                <w:sz w:val="24"/>
                <w:lang w:val="en-GB"/>
              </w:rPr>
              <w:t>To complete a dialogue while listening a recording.</w:t>
            </w:r>
          </w:p>
          <w:p w:rsidR="007B2F64" w:rsidRDefault="007B2F64" w:rsidP="007B2F64">
            <w:pPr>
              <w:jc w:val="both"/>
              <w:rPr>
                <w:rFonts w:ascii="Arial" w:hAnsi="Arial" w:cs="Arial"/>
                <w:sz w:val="24"/>
                <w:lang w:val="en-GB"/>
              </w:rPr>
            </w:pPr>
            <w:r>
              <w:rPr>
                <w:rFonts w:ascii="Arial" w:hAnsi="Arial" w:cs="Arial"/>
                <w:sz w:val="24"/>
                <w:lang w:val="en-GB"/>
              </w:rPr>
              <w:t>-To answer multiple choice questions while listening a recording.</w:t>
            </w:r>
          </w:p>
          <w:p w:rsidR="007B2F64" w:rsidRDefault="007B2F64" w:rsidP="007B2F64">
            <w:pPr>
              <w:jc w:val="both"/>
              <w:rPr>
                <w:rFonts w:ascii="Arial" w:hAnsi="Arial" w:cs="Arial"/>
                <w:sz w:val="24"/>
                <w:lang w:val="en-GB"/>
              </w:rPr>
            </w:pPr>
            <w:r>
              <w:rPr>
                <w:rFonts w:ascii="Arial" w:hAnsi="Arial" w:cs="Arial"/>
                <w:sz w:val="24"/>
                <w:lang w:val="en-GB"/>
              </w:rPr>
              <w:t>-To answer multiple choice questions while reading a text.</w:t>
            </w:r>
          </w:p>
          <w:p w:rsidR="007B2F64" w:rsidRDefault="007B2F64" w:rsidP="007B2F64">
            <w:pPr>
              <w:jc w:val="both"/>
              <w:rPr>
                <w:rFonts w:ascii="Arial" w:hAnsi="Arial" w:cs="Arial"/>
                <w:sz w:val="24"/>
                <w:lang w:val="en-GB"/>
              </w:rPr>
            </w:pPr>
            <w:r>
              <w:rPr>
                <w:rFonts w:ascii="Arial" w:hAnsi="Arial" w:cs="Arial"/>
                <w:sz w:val="24"/>
                <w:lang w:val="en-GB"/>
              </w:rPr>
              <w:t xml:space="preserve">-To answer open questions while reading a text. </w:t>
            </w:r>
          </w:p>
          <w:p w:rsidR="007B2F64" w:rsidRDefault="007B2F64" w:rsidP="007B2F64">
            <w:pPr>
              <w:jc w:val="both"/>
              <w:rPr>
                <w:rFonts w:ascii="Arial" w:hAnsi="Arial" w:cs="Arial"/>
                <w:sz w:val="24"/>
                <w:lang w:val="en-GB"/>
              </w:rPr>
            </w:pPr>
            <w:r>
              <w:rPr>
                <w:rFonts w:ascii="Arial" w:hAnsi="Arial" w:cs="Arial"/>
                <w:sz w:val="24"/>
                <w:lang w:val="en-GB"/>
              </w:rPr>
              <w:lastRenderedPageBreak/>
              <w:t xml:space="preserve">-To match certain vocabulary with some pictures. </w:t>
            </w:r>
          </w:p>
          <w:p w:rsidR="007B2F64" w:rsidRPr="00BA3EF5" w:rsidRDefault="007B2F64" w:rsidP="00073087">
            <w:pPr>
              <w:jc w:val="both"/>
              <w:rPr>
                <w:rFonts w:ascii="Arial" w:hAnsi="Arial" w:cs="Arial"/>
                <w:lang w:val="en-GB"/>
              </w:rPr>
            </w:pPr>
          </w:p>
        </w:tc>
        <w:tc>
          <w:tcPr>
            <w:tcW w:w="1526" w:type="dxa"/>
          </w:tcPr>
          <w:p w:rsidR="00DE1418" w:rsidRPr="00BA3EF5" w:rsidRDefault="00DE1418" w:rsidP="00073087">
            <w:pPr>
              <w:jc w:val="both"/>
              <w:rPr>
                <w:rFonts w:ascii="Arial" w:hAnsi="Arial" w:cs="Arial"/>
                <w:b/>
                <w:lang w:val="en-GB"/>
              </w:rPr>
            </w:pPr>
          </w:p>
          <w:p w:rsidR="004B2F64" w:rsidRPr="00BA3EF5" w:rsidRDefault="00DE1418" w:rsidP="00073087">
            <w:pPr>
              <w:jc w:val="both"/>
              <w:rPr>
                <w:rFonts w:ascii="Arial" w:hAnsi="Arial" w:cs="Arial"/>
                <w:b/>
                <w:lang w:val="en-GB"/>
              </w:rPr>
            </w:pPr>
            <w:r w:rsidRPr="00BA3EF5">
              <w:rPr>
                <w:rFonts w:ascii="Arial" w:hAnsi="Arial" w:cs="Arial"/>
                <w:b/>
                <w:lang w:val="en-GB"/>
              </w:rPr>
              <w:t>Diagnostic</w:t>
            </w:r>
          </w:p>
          <w:p w:rsidR="004B2F64" w:rsidRPr="00BA3EF5" w:rsidRDefault="004B2F64" w:rsidP="00073087">
            <w:pPr>
              <w:jc w:val="both"/>
              <w:rPr>
                <w:rFonts w:ascii="Arial" w:hAnsi="Arial" w:cs="Arial"/>
                <w:b/>
                <w:lang w:val="en-GB"/>
              </w:rPr>
            </w:pPr>
          </w:p>
        </w:tc>
        <w:tc>
          <w:tcPr>
            <w:tcW w:w="5885" w:type="dxa"/>
          </w:tcPr>
          <w:p w:rsidR="004B2F64" w:rsidRPr="00BA3EF5" w:rsidRDefault="000446C0" w:rsidP="00073087">
            <w:pPr>
              <w:jc w:val="both"/>
              <w:rPr>
                <w:rFonts w:ascii="Arial" w:hAnsi="Arial" w:cs="Arial"/>
                <w:lang w:val="en-GB"/>
              </w:rPr>
            </w:pPr>
            <w:r w:rsidRPr="00BA3EF5">
              <w:rPr>
                <w:rFonts w:ascii="Arial" w:hAnsi="Arial" w:cs="Arial"/>
                <w:lang w:val="en-GB"/>
              </w:rPr>
              <w:t xml:space="preserve">There will not be diagnostic since it is an evaluation test. </w:t>
            </w:r>
          </w:p>
        </w:tc>
      </w:tr>
      <w:tr w:rsidR="0088310D" w:rsidRPr="007B2F64" w:rsidTr="00611B2B">
        <w:trPr>
          <w:trHeight w:val="112"/>
        </w:trPr>
        <w:tc>
          <w:tcPr>
            <w:tcW w:w="1945" w:type="dxa"/>
            <w:vMerge/>
          </w:tcPr>
          <w:p w:rsidR="004B2F64" w:rsidRPr="00D201E4" w:rsidRDefault="004B2F64" w:rsidP="00073087">
            <w:pPr>
              <w:jc w:val="both"/>
              <w:rPr>
                <w:rFonts w:ascii="Arial" w:hAnsi="Arial" w:cs="Arial"/>
                <w:b/>
                <w:sz w:val="24"/>
                <w:lang w:val="en-GB"/>
              </w:rPr>
            </w:pPr>
          </w:p>
        </w:tc>
        <w:tc>
          <w:tcPr>
            <w:tcW w:w="1526" w:type="dxa"/>
          </w:tcPr>
          <w:p w:rsidR="00DE1418" w:rsidRPr="00BA3EF5" w:rsidRDefault="00DE1418" w:rsidP="00DE1418">
            <w:pPr>
              <w:jc w:val="both"/>
              <w:rPr>
                <w:rFonts w:ascii="Arial" w:hAnsi="Arial" w:cs="Arial"/>
                <w:b/>
                <w:lang w:val="en-GB"/>
              </w:rPr>
            </w:pPr>
          </w:p>
          <w:p w:rsidR="004B2F64" w:rsidRPr="00BA3EF5" w:rsidRDefault="00DE1418" w:rsidP="00073087">
            <w:pPr>
              <w:jc w:val="both"/>
              <w:rPr>
                <w:rFonts w:ascii="Arial" w:hAnsi="Arial" w:cs="Arial"/>
                <w:b/>
                <w:lang w:val="en-GB"/>
              </w:rPr>
            </w:pPr>
            <w:r w:rsidRPr="00BA3EF5">
              <w:rPr>
                <w:rFonts w:ascii="Arial" w:hAnsi="Arial" w:cs="Arial"/>
                <w:b/>
                <w:lang w:val="en-GB"/>
              </w:rPr>
              <w:t>Formative</w:t>
            </w:r>
          </w:p>
          <w:p w:rsidR="00DE1418" w:rsidRPr="00BA3EF5" w:rsidRDefault="00DE1418" w:rsidP="00073087">
            <w:pPr>
              <w:jc w:val="both"/>
              <w:rPr>
                <w:rFonts w:ascii="Arial" w:hAnsi="Arial" w:cs="Arial"/>
                <w:b/>
                <w:lang w:val="en-GB"/>
              </w:rPr>
            </w:pPr>
          </w:p>
        </w:tc>
        <w:tc>
          <w:tcPr>
            <w:tcW w:w="5885" w:type="dxa"/>
          </w:tcPr>
          <w:p w:rsidR="004B2F64" w:rsidRPr="00BA3EF5" w:rsidRDefault="000446C0" w:rsidP="00073087">
            <w:pPr>
              <w:jc w:val="both"/>
              <w:rPr>
                <w:rFonts w:ascii="Arial" w:hAnsi="Arial" w:cs="Arial"/>
                <w:lang w:val="en-GB"/>
              </w:rPr>
            </w:pPr>
            <w:r w:rsidRPr="00BA3EF5">
              <w:rPr>
                <w:rFonts w:ascii="Arial" w:hAnsi="Arial" w:cs="Arial"/>
                <w:lang w:val="en-GB"/>
              </w:rPr>
              <w:t>There will not be diagnostic since it is an evaluation test.</w:t>
            </w:r>
          </w:p>
        </w:tc>
      </w:tr>
      <w:tr w:rsidR="0088310D" w:rsidRPr="00F97A6A" w:rsidTr="00611B2B">
        <w:trPr>
          <w:trHeight w:val="112"/>
        </w:trPr>
        <w:tc>
          <w:tcPr>
            <w:tcW w:w="1945" w:type="dxa"/>
            <w:vMerge/>
          </w:tcPr>
          <w:p w:rsidR="004B2F64" w:rsidRPr="00D201E4" w:rsidRDefault="004B2F64" w:rsidP="00073087">
            <w:pPr>
              <w:jc w:val="both"/>
              <w:rPr>
                <w:rFonts w:ascii="Arial" w:hAnsi="Arial" w:cs="Arial"/>
                <w:b/>
                <w:sz w:val="24"/>
                <w:lang w:val="en-GB"/>
              </w:rPr>
            </w:pPr>
          </w:p>
        </w:tc>
        <w:tc>
          <w:tcPr>
            <w:tcW w:w="1526" w:type="dxa"/>
          </w:tcPr>
          <w:p w:rsidR="00DE1418" w:rsidRPr="00BA3EF5" w:rsidRDefault="00DE1418" w:rsidP="00DE1418">
            <w:pPr>
              <w:jc w:val="both"/>
              <w:rPr>
                <w:rFonts w:ascii="Arial" w:hAnsi="Arial" w:cs="Arial"/>
                <w:b/>
                <w:lang w:val="en-GB"/>
              </w:rPr>
            </w:pPr>
          </w:p>
          <w:p w:rsidR="004B2F64" w:rsidRPr="00BA3EF5" w:rsidRDefault="00DE1418" w:rsidP="00073087">
            <w:pPr>
              <w:jc w:val="both"/>
              <w:rPr>
                <w:rFonts w:ascii="Arial" w:hAnsi="Arial" w:cs="Arial"/>
                <w:b/>
                <w:lang w:val="en-GB"/>
              </w:rPr>
            </w:pPr>
            <w:r w:rsidRPr="00BA3EF5">
              <w:rPr>
                <w:rFonts w:ascii="Arial" w:hAnsi="Arial" w:cs="Arial"/>
                <w:b/>
                <w:lang w:val="en-GB"/>
              </w:rPr>
              <w:t>Summative</w:t>
            </w:r>
          </w:p>
          <w:p w:rsidR="00DE1418" w:rsidRPr="00BA3EF5" w:rsidRDefault="00DE1418" w:rsidP="00073087">
            <w:pPr>
              <w:jc w:val="both"/>
              <w:rPr>
                <w:rFonts w:ascii="Arial" w:hAnsi="Arial" w:cs="Arial"/>
                <w:b/>
                <w:lang w:val="en-GB"/>
              </w:rPr>
            </w:pPr>
          </w:p>
        </w:tc>
        <w:tc>
          <w:tcPr>
            <w:tcW w:w="5885" w:type="dxa"/>
          </w:tcPr>
          <w:p w:rsidR="004B2F64" w:rsidRPr="00BA3EF5" w:rsidRDefault="000446C0" w:rsidP="004D170B">
            <w:pPr>
              <w:spacing w:line="276" w:lineRule="auto"/>
              <w:jc w:val="both"/>
              <w:rPr>
                <w:rFonts w:ascii="Arial" w:hAnsi="Arial" w:cs="Arial"/>
                <w:lang w:val="en-GB"/>
              </w:rPr>
            </w:pPr>
            <w:r w:rsidRPr="00BA3EF5">
              <w:rPr>
                <w:rFonts w:ascii="Arial" w:hAnsi="Arial" w:cs="Arial"/>
                <w:lang w:val="en-GB"/>
              </w:rPr>
              <w:t>Th</w:t>
            </w:r>
            <w:r w:rsidR="00DB23C6" w:rsidRPr="00BA3EF5">
              <w:rPr>
                <w:rFonts w:ascii="Arial" w:hAnsi="Arial" w:cs="Arial"/>
                <w:lang w:val="en-GB"/>
              </w:rPr>
              <w:t xml:space="preserve">ere will be an evaluation test. The test will be intended to measure the unit 2. </w:t>
            </w:r>
          </w:p>
          <w:p w:rsidR="000446C0" w:rsidRPr="00BA3EF5" w:rsidRDefault="000446C0" w:rsidP="004D170B">
            <w:pPr>
              <w:spacing w:line="276" w:lineRule="auto"/>
              <w:jc w:val="both"/>
              <w:rPr>
                <w:rFonts w:ascii="Arial" w:hAnsi="Arial" w:cs="Arial"/>
                <w:lang w:val="en-GB"/>
              </w:rPr>
            </w:pPr>
            <w:r w:rsidRPr="00BA3EF5">
              <w:rPr>
                <w:rFonts w:ascii="Arial" w:hAnsi="Arial" w:cs="Arial"/>
                <w:lang w:val="en-GB"/>
              </w:rPr>
              <w:t>Students will be asked to</w:t>
            </w:r>
            <w:r w:rsidR="00DB23C6" w:rsidRPr="00BA3EF5">
              <w:rPr>
                <w:rFonts w:ascii="Arial" w:hAnsi="Arial" w:cs="Arial"/>
                <w:lang w:val="en-GB"/>
              </w:rPr>
              <w:t>:</w:t>
            </w:r>
          </w:p>
          <w:p w:rsidR="00DB23C6" w:rsidRPr="00BA3EF5" w:rsidRDefault="00DE7785" w:rsidP="004D170B">
            <w:pPr>
              <w:spacing w:line="276" w:lineRule="auto"/>
              <w:jc w:val="both"/>
              <w:rPr>
                <w:rFonts w:ascii="Arial" w:hAnsi="Arial" w:cs="Arial"/>
                <w:lang w:val="en-GB"/>
              </w:rPr>
            </w:pPr>
            <w:r w:rsidRPr="00BA3EF5">
              <w:rPr>
                <w:rFonts w:ascii="Arial" w:hAnsi="Arial" w:cs="Arial"/>
                <w:lang w:val="en-GB"/>
              </w:rPr>
              <w:t>-Match vocabulary with their meaning.</w:t>
            </w:r>
          </w:p>
          <w:p w:rsidR="00DE7785" w:rsidRPr="00BA3EF5" w:rsidRDefault="0005495C" w:rsidP="004D170B">
            <w:pPr>
              <w:spacing w:line="276" w:lineRule="auto"/>
              <w:jc w:val="both"/>
              <w:rPr>
                <w:rFonts w:ascii="Arial" w:hAnsi="Arial" w:cs="Arial"/>
                <w:lang w:val="en-GB"/>
              </w:rPr>
            </w:pPr>
            <w:r w:rsidRPr="00BA3EF5">
              <w:rPr>
                <w:rFonts w:ascii="Arial" w:hAnsi="Arial" w:cs="Arial"/>
                <w:lang w:val="en-GB"/>
              </w:rPr>
              <w:t xml:space="preserve">-Match likes and dislikes expressions with their meaning. </w:t>
            </w:r>
          </w:p>
          <w:p w:rsidR="0005495C" w:rsidRPr="00BA3EF5" w:rsidRDefault="0005495C" w:rsidP="004D170B">
            <w:pPr>
              <w:spacing w:line="276" w:lineRule="auto"/>
              <w:jc w:val="both"/>
              <w:rPr>
                <w:rFonts w:ascii="Arial" w:hAnsi="Arial" w:cs="Arial"/>
                <w:lang w:val="en-GB"/>
              </w:rPr>
            </w:pPr>
            <w:r w:rsidRPr="00BA3EF5">
              <w:rPr>
                <w:rFonts w:ascii="Arial" w:hAnsi="Arial" w:cs="Arial"/>
                <w:lang w:val="en-GB"/>
              </w:rPr>
              <w:t>-Create simple sentences using verbs assigned and like and dislikes expressions.</w:t>
            </w:r>
          </w:p>
          <w:p w:rsidR="0005495C" w:rsidRPr="00BA3EF5" w:rsidRDefault="0005495C" w:rsidP="004D170B">
            <w:pPr>
              <w:spacing w:line="276" w:lineRule="auto"/>
              <w:jc w:val="both"/>
              <w:rPr>
                <w:rFonts w:ascii="Arial" w:hAnsi="Arial" w:cs="Arial"/>
                <w:lang w:val="en-GB"/>
              </w:rPr>
            </w:pPr>
            <w:r w:rsidRPr="00BA3EF5">
              <w:rPr>
                <w:rFonts w:ascii="Arial" w:hAnsi="Arial" w:cs="Arial"/>
                <w:lang w:val="en-GB"/>
              </w:rPr>
              <w:t>-Listen to a recording about one of the topics studied in the unit and answer multiple choice questions and open questions based on general and specific information</w:t>
            </w:r>
            <w:r w:rsidR="000372C5" w:rsidRPr="00BA3EF5">
              <w:rPr>
                <w:rFonts w:ascii="Arial" w:hAnsi="Arial" w:cs="Arial"/>
                <w:lang w:val="en-GB"/>
              </w:rPr>
              <w:t xml:space="preserve"> in the recording</w:t>
            </w:r>
            <w:r w:rsidRPr="00BA3EF5">
              <w:rPr>
                <w:rFonts w:ascii="Arial" w:hAnsi="Arial" w:cs="Arial"/>
                <w:lang w:val="en-GB"/>
              </w:rPr>
              <w:t xml:space="preserve">.  </w:t>
            </w:r>
          </w:p>
          <w:p w:rsidR="004D170B" w:rsidRPr="00BA3EF5" w:rsidRDefault="004D170B" w:rsidP="004D170B">
            <w:pPr>
              <w:spacing w:line="276" w:lineRule="auto"/>
              <w:jc w:val="both"/>
              <w:rPr>
                <w:rFonts w:ascii="Arial" w:hAnsi="Arial" w:cs="Arial"/>
                <w:lang w:val="en-GB"/>
              </w:rPr>
            </w:pPr>
            <w:r w:rsidRPr="00BA3EF5">
              <w:rPr>
                <w:rFonts w:ascii="Arial" w:hAnsi="Arial" w:cs="Arial"/>
                <w:lang w:val="en-GB"/>
              </w:rPr>
              <w:t>-Read a text related with one of the topics studied in the unit, and answer multiple choice questions and open questions based one g</w:t>
            </w:r>
            <w:r w:rsidR="000372C5" w:rsidRPr="00BA3EF5">
              <w:rPr>
                <w:rFonts w:ascii="Arial" w:hAnsi="Arial" w:cs="Arial"/>
                <w:lang w:val="en-GB"/>
              </w:rPr>
              <w:t xml:space="preserve">eneral and specific information in the text. </w:t>
            </w:r>
          </w:p>
          <w:p w:rsidR="0089604C" w:rsidRPr="00BA3EF5" w:rsidRDefault="0089604C" w:rsidP="004D170B">
            <w:pPr>
              <w:spacing w:line="276" w:lineRule="auto"/>
              <w:jc w:val="both"/>
              <w:rPr>
                <w:rFonts w:ascii="Arial" w:hAnsi="Arial" w:cs="Arial"/>
                <w:lang w:val="en-GB"/>
              </w:rPr>
            </w:pPr>
            <w:r w:rsidRPr="00BA3EF5">
              <w:rPr>
                <w:rFonts w:ascii="Arial" w:hAnsi="Arial" w:cs="Arial"/>
                <w:lang w:val="en-GB"/>
              </w:rPr>
              <w:t xml:space="preserve">The evaluation modality will be hetero evaluation since the teacher will evaluate the test according to an evaluation guideline. There will be 60% of requirement.   </w:t>
            </w:r>
          </w:p>
        </w:tc>
      </w:tr>
    </w:tbl>
    <w:p w:rsidR="00261709" w:rsidRDefault="00261709" w:rsidP="00261709">
      <w:pPr>
        <w:rPr>
          <w:rFonts w:ascii="Arial" w:hAnsi="Arial" w:cs="Arial"/>
          <w:b/>
          <w:sz w:val="24"/>
          <w:lang w:val="en-GB"/>
        </w:rPr>
      </w:pPr>
    </w:p>
    <w:p w:rsidR="0094295A" w:rsidRDefault="0094295A" w:rsidP="00261709">
      <w:pPr>
        <w:rPr>
          <w:rFonts w:ascii="Arial" w:hAnsi="Arial" w:cs="Arial"/>
          <w:b/>
          <w:sz w:val="28"/>
          <w:lang w:val="en-GB"/>
        </w:rPr>
      </w:pPr>
    </w:p>
    <w:p w:rsidR="00261709" w:rsidRPr="008947E1" w:rsidRDefault="00261709" w:rsidP="00261709">
      <w:pPr>
        <w:rPr>
          <w:rFonts w:ascii="Arial" w:hAnsi="Arial" w:cs="Arial"/>
          <w:b/>
          <w:sz w:val="28"/>
          <w:lang w:val="en-GB"/>
        </w:rPr>
      </w:pPr>
      <w:r w:rsidRPr="008947E1">
        <w:rPr>
          <w:rFonts w:ascii="Arial" w:hAnsi="Arial" w:cs="Arial"/>
          <w:b/>
          <w:sz w:val="28"/>
          <w:lang w:val="en-GB"/>
        </w:rPr>
        <w:t xml:space="preserve">Task 2. </w:t>
      </w:r>
    </w:p>
    <w:p w:rsidR="0035095F" w:rsidRDefault="004B7D90" w:rsidP="00CD3C03">
      <w:pPr>
        <w:spacing w:line="480" w:lineRule="auto"/>
        <w:jc w:val="both"/>
        <w:rPr>
          <w:rFonts w:ascii="Arial" w:hAnsi="Arial" w:cs="Arial"/>
          <w:sz w:val="24"/>
          <w:lang w:val="en-GB"/>
        </w:rPr>
      </w:pPr>
      <w:r>
        <w:rPr>
          <w:rFonts w:ascii="Arial" w:hAnsi="Arial" w:cs="Arial"/>
          <w:sz w:val="24"/>
          <w:lang w:val="en-GB"/>
        </w:rPr>
        <w:t>The evaluation plan presented was designed with the intention to evaluate the grade of development in English skills such as reading and listening</w:t>
      </w:r>
      <w:r w:rsidR="00CD3C03">
        <w:rPr>
          <w:rFonts w:ascii="Arial" w:hAnsi="Arial" w:cs="Arial"/>
          <w:sz w:val="24"/>
          <w:lang w:val="en-GB"/>
        </w:rPr>
        <w:t xml:space="preserve">. The evaluation plan proposed is intended to evaluate skills development as a process; Thus, the activities are designed to measure students’ ability to do something specific such as comprehend specific information in a conversation, express personal opinions, </w:t>
      </w:r>
      <w:r w:rsidR="00815F50">
        <w:rPr>
          <w:rFonts w:ascii="Arial" w:hAnsi="Arial" w:cs="Arial"/>
          <w:sz w:val="24"/>
          <w:lang w:val="en-GB"/>
        </w:rPr>
        <w:t>give recommendation, etc. Therefore, I think that each activity was design to measure the learnin</w:t>
      </w:r>
      <w:r w:rsidR="000362E5">
        <w:rPr>
          <w:rFonts w:ascii="Arial" w:hAnsi="Arial" w:cs="Arial"/>
          <w:sz w:val="24"/>
          <w:lang w:val="en-GB"/>
        </w:rPr>
        <w:t xml:space="preserve">g goal expected in each lesson. However, </w:t>
      </w:r>
      <w:r w:rsidR="001372E9">
        <w:rPr>
          <w:rFonts w:ascii="Arial" w:hAnsi="Arial" w:cs="Arial"/>
          <w:sz w:val="24"/>
          <w:lang w:val="en-GB"/>
        </w:rPr>
        <w:t>it</w:t>
      </w:r>
      <w:r w:rsidR="000362E5">
        <w:rPr>
          <w:rFonts w:ascii="Arial" w:hAnsi="Arial" w:cs="Arial"/>
          <w:sz w:val="24"/>
          <w:lang w:val="en-GB"/>
        </w:rPr>
        <w:t xml:space="preserve"> is needed more time to see a significant grade of development in each skill since it is a process that requires a lot of practice. </w:t>
      </w:r>
      <w:r w:rsidR="001372E9">
        <w:rPr>
          <w:rFonts w:ascii="Arial" w:hAnsi="Arial" w:cs="Arial"/>
          <w:sz w:val="24"/>
          <w:lang w:val="en-GB"/>
        </w:rPr>
        <w:t xml:space="preserve">I think that these type of activities serve to the purpose of evidence the grade of development in English skills, but not that much in a short time. </w:t>
      </w:r>
    </w:p>
    <w:p w:rsidR="009D3973" w:rsidRDefault="0035095F" w:rsidP="00CD3C03">
      <w:pPr>
        <w:spacing w:line="480" w:lineRule="auto"/>
        <w:jc w:val="both"/>
        <w:rPr>
          <w:rFonts w:ascii="Arial" w:hAnsi="Arial" w:cs="Arial"/>
          <w:sz w:val="24"/>
          <w:lang w:val="en-GB"/>
        </w:rPr>
      </w:pPr>
      <w:r>
        <w:rPr>
          <w:rFonts w:ascii="Arial" w:hAnsi="Arial" w:cs="Arial"/>
          <w:sz w:val="24"/>
          <w:lang w:val="en-GB"/>
        </w:rPr>
        <w:t xml:space="preserve">To design the evaluation plan was relevant to consider the hours of English that students have per week, the type of lesson planning to develop English skills, the context where students were, the planes y programas de Ingles, and the </w:t>
      </w:r>
      <w:r w:rsidR="00AA531F">
        <w:rPr>
          <w:rFonts w:ascii="Arial" w:hAnsi="Arial" w:cs="Arial"/>
          <w:sz w:val="24"/>
          <w:lang w:val="en-GB"/>
        </w:rPr>
        <w:t xml:space="preserve">resources available to teach. These factors influenced on the decisions I made since I had to choose only the important and relevant things to do, because of the time available, the resources, and the context in which English is not considered important by students. </w:t>
      </w:r>
      <w:r w:rsidR="00B774C9">
        <w:rPr>
          <w:rFonts w:ascii="Arial" w:hAnsi="Arial" w:cs="Arial"/>
          <w:sz w:val="24"/>
          <w:lang w:val="en-GB"/>
        </w:rPr>
        <w:t xml:space="preserve">I had to </w:t>
      </w:r>
      <w:r w:rsidR="00040855">
        <w:rPr>
          <w:rFonts w:ascii="Arial" w:hAnsi="Arial" w:cs="Arial"/>
          <w:sz w:val="24"/>
          <w:lang w:val="en-GB"/>
        </w:rPr>
        <w:t>consider</w:t>
      </w:r>
      <w:r w:rsidR="00B774C9">
        <w:rPr>
          <w:rFonts w:ascii="Arial" w:hAnsi="Arial" w:cs="Arial"/>
          <w:sz w:val="24"/>
          <w:lang w:val="en-GB"/>
        </w:rPr>
        <w:t xml:space="preserve"> these factors in order to adapt the contents leaving some things out, because of time and my guide teacher requirements.</w:t>
      </w:r>
    </w:p>
    <w:p w:rsidR="008947E1" w:rsidRDefault="009D3973" w:rsidP="00CD3C03">
      <w:pPr>
        <w:spacing w:line="480" w:lineRule="auto"/>
        <w:jc w:val="both"/>
        <w:rPr>
          <w:rFonts w:ascii="Arial" w:hAnsi="Arial" w:cs="Arial"/>
          <w:sz w:val="24"/>
          <w:lang w:val="en-GB"/>
        </w:rPr>
      </w:pPr>
      <w:r>
        <w:rPr>
          <w:rFonts w:ascii="Arial" w:hAnsi="Arial" w:cs="Arial"/>
          <w:sz w:val="24"/>
          <w:lang w:val="en-GB"/>
        </w:rPr>
        <w:lastRenderedPageBreak/>
        <w:t xml:space="preserve">The students may use the information from </w:t>
      </w:r>
      <w:r w:rsidR="00A563A2">
        <w:rPr>
          <w:rFonts w:ascii="Arial" w:hAnsi="Arial" w:cs="Arial"/>
          <w:sz w:val="24"/>
          <w:lang w:val="en-GB"/>
        </w:rPr>
        <w:t xml:space="preserve">the evaluations as feedback and </w:t>
      </w:r>
      <w:r>
        <w:rPr>
          <w:rFonts w:ascii="Arial" w:hAnsi="Arial" w:cs="Arial"/>
          <w:sz w:val="24"/>
          <w:lang w:val="en-GB"/>
        </w:rPr>
        <w:t>evidence of their pro</w:t>
      </w:r>
      <w:r w:rsidR="00A563A2">
        <w:rPr>
          <w:rFonts w:ascii="Arial" w:hAnsi="Arial" w:cs="Arial"/>
          <w:sz w:val="24"/>
          <w:lang w:val="en-GB"/>
        </w:rPr>
        <w:t>gress in order to know how well their English skills are an</w:t>
      </w:r>
      <w:r w:rsidR="00E06133">
        <w:rPr>
          <w:rFonts w:ascii="Arial" w:hAnsi="Arial" w:cs="Arial"/>
          <w:sz w:val="24"/>
          <w:lang w:val="en-GB"/>
        </w:rPr>
        <w:t xml:space="preserve">d how much they need to improve. </w:t>
      </w:r>
      <w:r w:rsidR="00B774C9">
        <w:rPr>
          <w:rFonts w:ascii="Arial" w:hAnsi="Arial" w:cs="Arial"/>
          <w:sz w:val="24"/>
          <w:lang w:val="en-GB"/>
        </w:rPr>
        <w:t xml:space="preserve"> </w:t>
      </w:r>
      <w:r w:rsidR="00AA531F">
        <w:rPr>
          <w:rFonts w:ascii="Arial" w:hAnsi="Arial" w:cs="Arial"/>
          <w:sz w:val="24"/>
          <w:lang w:val="en-GB"/>
        </w:rPr>
        <w:t xml:space="preserve">  </w:t>
      </w:r>
      <w:r w:rsidR="0035095F">
        <w:rPr>
          <w:rFonts w:ascii="Arial" w:hAnsi="Arial" w:cs="Arial"/>
          <w:sz w:val="24"/>
          <w:lang w:val="en-GB"/>
        </w:rPr>
        <w:t xml:space="preserve">  </w:t>
      </w:r>
      <w:r w:rsidR="00815F50">
        <w:rPr>
          <w:rFonts w:ascii="Arial" w:hAnsi="Arial" w:cs="Arial"/>
          <w:sz w:val="24"/>
          <w:lang w:val="en-GB"/>
        </w:rPr>
        <w:t xml:space="preserve"> </w:t>
      </w:r>
    </w:p>
    <w:p w:rsidR="0094295A" w:rsidRDefault="0094295A" w:rsidP="00CD3C03">
      <w:pPr>
        <w:spacing w:line="480" w:lineRule="auto"/>
        <w:jc w:val="both"/>
        <w:rPr>
          <w:rFonts w:ascii="Arial" w:hAnsi="Arial" w:cs="Arial"/>
          <w:b/>
          <w:sz w:val="28"/>
          <w:lang w:val="en-GB"/>
        </w:rPr>
      </w:pPr>
    </w:p>
    <w:p w:rsidR="008947E1" w:rsidRDefault="008947E1" w:rsidP="00CD3C03">
      <w:pPr>
        <w:spacing w:line="480" w:lineRule="auto"/>
        <w:jc w:val="both"/>
        <w:rPr>
          <w:rFonts w:ascii="Arial" w:hAnsi="Arial" w:cs="Arial"/>
          <w:sz w:val="28"/>
          <w:lang w:val="en-GB"/>
        </w:rPr>
      </w:pPr>
      <w:r w:rsidRPr="008947E1">
        <w:rPr>
          <w:rFonts w:ascii="Arial" w:hAnsi="Arial" w:cs="Arial"/>
          <w:b/>
          <w:sz w:val="28"/>
          <w:lang w:val="en-GB"/>
        </w:rPr>
        <w:t xml:space="preserve">Task 3. </w:t>
      </w:r>
      <w:r w:rsidR="00CD3C03" w:rsidRPr="008947E1">
        <w:rPr>
          <w:rFonts w:ascii="Arial" w:hAnsi="Arial" w:cs="Arial"/>
          <w:sz w:val="28"/>
          <w:lang w:val="en-GB"/>
        </w:rPr>
        <w:t xml:space="preserve"> </w:t>
      </w:r>
    </w:p>
    <w:p w:rsidR="00261709" w:rsidRDefault="008947E1" w:rsidP="00CD3C03">
      <w:pPr>
        <w:spacing w:line="480" w:lineRule="auto"/>
        <w:jc w:val="both"/>
        <w:rPr>
          <w:rFonts w:ascii="Arial" w:hAnsi="Arial" w:cs="Arial"/>
          <w:sz w:val="28"/>
          <w:lang w:val="en-GB"/>
        </w:rPr>
      </w:pPr>
      <w:r>
        <w:rPr>
          <w:rFonts w:ascii="Arial" w:hAnsi="Arial" w:cs="Arial"/>
          <w:sz w:val="24"/>
          <w:lang w:val="en-GB"/>
        </w:rPr>
        <w:t xml:space="preserve">The evaluation plan presented may attend </w:t>
      </w:r>
      <w:r w:rsidR="00B2169B">
        <w:rPr>
          <w:rFonts w:ascii="Arial" w:hAnsi="Arial" w:cs="Arial"/>
          <w:sz w:val="24"/>
          <w:lang w:val="en-GB"/>
        </w:rPr>
        <w:t>to students’ diversity, but not to all of them. The evaluation have different types of activities in order to attend students’ diversity, but it may not be enough for all the students since some students may need other type of practice. This situation</w:t>
      </w:r>
      <w:r w:rsidR="00CF30BB">
        <w:rPr>
          <w:rFonts w:ascii="Arial" w:hAnsi="Arial" w:cs="Arial"/>
          <w:sz w:val="24"/>
          <w:lang w:val="en-GB"/>
        </w:rPr>
        <w:t xml:space="preserve"> may imply a challenge to help students to develop the activities since these type of activities may not be considered attractive</w:t>
      </w:r>
      <w:r w:rsidR="002E2902">
        <w:rPr>
          <w:rFonts w:ascii="Arial" w:hAnsi="Arial" w:cs="Arial"/>
          <w:sz w:val="24"/>
          <w:lang w:val="en-GB"/>
        </w:rPr>
        <w:t xml:space="preserve"> or interesting by some of them</w:t>
      </w:r>
      <w:r w:rsidR="00CF30BB">
        <w:rPr>
          <w:rFonts w:ascii="Arial" w:hAnsi="Arial" w:cs="Arial"/>
          <w:sz w:val="24"/>
          <w:lang w:val="en-GB"/>
        </w:rPr>
        <w:t xml:space="preserve">. In order to attend to this diversity I will adapt some activities or provide more support to those students in order to assist </w:t>
      </w:r>
      <w:r w:rsidR="00866817">
        <w:rPr>
          <w:rFonts w:ascii="Arial" w:hAnsi="Arial" w:cs="Arial"/>
          <w:sz w:val="24"/>
          <w:lang w:val="en-GB"/>
        </w:rPr>
        <w:t xml:space="preserve">them to do the activities. </w:t>
      </w:r>
      <w:r w:rsidR="00CD3C03" w:rsidRPr="008947E1">
        <w:rPr>
          <w:rFonts w:ascii="Arial" w:hAnsi="Arial" w:cs="Arial"/>
          <w:sz w:val="28"/>
          <w:lang w:val="en-GB"/>
        </w:rPr>
        <w:t xml:space="preserve"> </w:t>
      </w:r>
      <w:r w:rsidR="004B7D90" w:rsidRPr="008947E1">
        <w:rPr>
          <w:rFonts w:ascii="Arial" w:hAnsi="Arial" w:cs="Arial"/>
          <w:sz w:val="28"/>
          <w:lang w:val="en-GB"/>
        </w:rPr>
        <w:t xml:space="preserve">   </w:t>
      </w:r>
    </w:p>
    <w:p w:rsidR="00503B33" w:rsidRDefault="00503B33" w:rsidP="00CD3C03">
      <w:pPr>
        <w:spacing w:line="480" w:lineRule="auto"/>
        <w:jc w:val="both"/>
        <w:rPr>
          <w:rFonts w:ascii="Arial" w:hAnsi="Arial" w:cs="Arial"/>
          <w:sz w:val="28"/>
          <w:lang w:val="en-GB"/>
        </w:rPr>
      </w:pPr>
    </w:p>
    <w:p w:rsidR="00503B33" w:rsidRDefault="00503B33" w:rsidP="00CD3C03">
      <w:pPr>
        <w:spacing w:line="480" w:lineRule="auto"/>
        <w:jc w:val="both"/>
        <w:rPr>
          <w:rFonts w:ascii="Arial" w:hAnsi="Arial" w:cs="Arial"/>
          <w:sz w:val="28"/>
          <w:lang w:val="en-GB"/>
        </w:rPr>
      </w:pPr>
    </w:p>
    <w:p w:rsidR="00503B33" w:rsidRDefault="00503B33" w:rsidP="00CD3C03">
      <w:pPr>
        <w:spacing w:line="480" w:lineRule="auto"/>
        <w:jc w:val="both"/>
        <w:rPr>
          <w:rFonts w:ascii="Arial" w:hAnsi="Arial" w:cs="Arial"/>
          <w:sz w:val="28"/>
          <w:lang w:val="en-GB"/>
        </w:rPr>
      </w:pPr>
    </w:p>
    <w:p w:rsidR="00503B33" w:rsidRDefault="00503B33" w:rsidP="00CD3C03">
      <w:pPr>
        <w:spacing w:line="480" w:lineRule="auto"/>
        <w:jc w:val="both"/>
        <w:rPr>
          <w:rFonts w:ascii="Arial" w:hAnsi="Arial" w:cs="Arial"/>
          <w:sz w:val="28"/>
          <w:lang w:val="en-GB"/>
        </w:rPr>
      </w:pPr>
    </w:p>
    <w:p w:rsidR="00503B33" w:rsidRDefault="00503B33" w:rsidP="00CD3C03">
      <w:pPr>
        <w:spacing w:line="480" w:lineRule="auto"/>
        <w:jc w:val="both"/>
        <w:rPr>
          <w:rFonts w:ascii="Arial" w:hAnsi="Arial" w:cs="Arial"/>
          <w:sz w:val="28"/>
          <w:lang w:val="en-GB"/>
        </w:rPr>
      </w:pPr>
    </w:p>
    <w:p w:rsidR="0094295A" w:rsidRDefault="0094295A" w:rsidP="00CD3C03">
      <w:pPr>
        <w:spacing w:line="480" w:lineRule="auto"/>
        <w:jc w:val="both"/>
        <w:rPr>
          <w:rFonts w:ascii="Arial" w:hAnsi="Arial" w:cs="Arial"/>
          <w:sz w:val="28"/>
          <w:lang w:val="en-GB"/>
        </w:rPr>
      </w:pPr>
    </w:p>
    <w:p w:rsidR="00503B33" w:rsidRDefault="00503B33" w:rsidP="00CD3C03">
      <w:pPr>
        <w:spacing w:line="480" w:lineRule="auto"/>
        <w:jc w:val="both"/>
        <w:rPr>
          <w:rFonts w:ascii="Arial" w:hAnsi="Arial" w:cs="Arial"/>
          <w:b/>
          <w:sz w:val="28"/>
          <w:lang w:val="en-GB"/>
        </w:rPr>
      </w:pPr>
      <w:r>
        <w:rPr>
          <w:rFonts w:ascii="Arial" w:hAnsi="Arial" w:cs="Arial"/>
          <w:b/>
          <w:sz w:val="28"/>
          <w:lang w:val="en-GB"/>
        </w:rPr>
        <w:lastRenderedPageBreak/>
        <w:t xml:space="preserve">Annexes. </w:t>
      </w:r>
    </w:p>
    <w:p w:rsidR="002A7BDB" w:rsidRPr="002A7BDB" w:rsidRDefault="002A7BDB" w:rsidP="00CD3C03">
      <w:pPr>
        <w:spacing w:line="480" w:lineRule="auto"/>
        <w:jc w:val="both"/>
        <w:rPr>
          <w:rFonts w:ascii="Arial" w:hAnsi="Arial" w:cs="Arial"/>
          <w:b/>
          <w:sz w:val="24"/>
          <w:lang w:val="en-GB"/>
        </w:rPr>
      </w:pPr>
      <w:bookmarkStart w:id="1" w:name="Figure1"/>
      <w:bookmarkStart w:id="2" w:name="F1"/>
      <w:r w:rsidRPr="002A7BDB">
        <w:rPr>
          <w:rFonts w:ascii="Arial" w:hAnsi="Arial" w:cs="Arial"/>
          <w:b/>
          <w:sz w:val="24"/>
          <w:lang w:val="en-GB"/>
        </w:rPr>
        <w:t>Figure1</w:t>
      </w:r>
      <w:bookmarkEnd w:id="1"/>
      <w:r w:rsidR="0051018E">
        <w:rPr>
          <w:rFonts w:ascii="Arial" w:hAnsi="Arial" w:cs="Arial"/>
          <w:b/>
          <w:sz w:val="24"/>
          <w:lang w:val="en-GB"/>
        </w:rPr>
        <w:t>. Activities</w:t>
      </w:r>
      <w:r w:rsidRPr="002A7BDB">
        <w:rPr>
          <w:rFonts w:ascii="Arial" w:hAnsi="Arial" w:cs="Arial"/>
          <w:b/>
          <w:sz w:val="24"/>
          <w:lang w:val="en-GB"/>
        </w:rPr>
        <w:t xml:space="preserve"> </w:t>
      </w:r>
      <w:bookmarkEnd w:id="2"/>
    </w:p>
    <w:p w:rsidR="005077A9" w:rsidRDefault="005077A9" w:rsidP="00CD3C03">
      <w:pPr>
        <w:spacing w:line="480" w:lineRule="auto"/>
        <w:jc w:val="both"/>
        <w:rPr>
          <w:rFonts w:ascii="Arial" w:hAnsi="Arial" w:cs="Arial"/>
          <w:b/>
          <w:sz w:val="28"/>
          <w:lang w:val="en-GB"/>
        </w:rPr>
      </w:pPr>
      <w:r>
        <w:rPr>
          <w:noProof/>
          <w:lang w:eastAsia="es-CL"/>
        </w:rPr>
        <w:drawing>
          <wp:inline distT="0" distB="0" distL="0" distR="0" wp14:anchorId="69010C2D" wp14:editId="683D086A">
            <wp:extent cx="2401438" cy="5069701"/>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22073" cy="5113264"/>
                    </a:xfrm>
                    <a:prstGeom prst="rect">
                      <a:avLst/>
                    </a:prstGeom>
                  </pic:spPr>
                </pic:pic>
              </a:graphicData>
            </a:graphic>
          </wp:inline>
        </w:drawing>
      </w:r>
      <w:r>
        <w:rPr>
          <w:noProof/>
          <w:lang w:eastAsia="es-CL"/>
        </w:rPr>
        <w:drawing>
          <wp:inline distT="0" distB="0" distL="0" distR="0" wp14:anchorId="7A9F9FB7" wp14:editId="58BF2C9C">
            <wp:extent cx="2018632" cy="2185527"/>
            <wp:effectExtent l="0" t="0" r="1270" b="571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57888" cy="2228028"/>
                    </a:xfrm>
                    <a:prstGeom prst="rect">
                      <a:avLst/>
                    </a:prstGeom>
                  </pic:spPr>
                </pic:pic>
              </a:graphicData>
            </a:graphic>
          </wp:inline>
        </w:drawing>
      </w:r>
    </w:p>
    <w:p w:rsidR="005077A9" w:rsidRPr="005077A9" w:rsidRDefault="005077A9" w:rsidP="005077A9">
      <w:pPr>
        <w:rPr>
          <w:rFonts w:ascii="Arial" w:hAnsi="Arial" w:cs="Arial"/>
          <w:sz w:val="28"/>
          <w:lang w:val="en-GB"/>
        </w:rPr>
      </w:pPr>
    </w:p>
    <w:p w:rsidR="005077A9" w:rsidRPr="005077A9" w:rsidRDefault="005077A9" w:rsidP="005077A9">
      <w:pPr>
        <w:rPr>
          <w:rFonts w:ascii="Arial" w:hAnsi="Arial" w:cs="Arial"/>
          <w:sz w:val="28"/>
          <w:lang w:val="en-GB"/>
        </w:rPr>
      </w:pPr>
    </w:p>
    <w:p w:rsidR="005077A9" w:rsidRPr="005077A9" w:rsidRDefault="005077A9" w:rsidP="005077A9">
      <w:pPr>
        <w:rPr>
          <w:rFonts w:ascii="Arial" w:hAnsi="Arial" w:cs="Arial"/>
          <w:sz w:val="28"/>
          <w:lang w:val="en-GB"/>
        </w:rPr>
      </w:pPr>
    </w:p>
    <w:p w:rsidR="005077A9" w:rsidRPr="005077A9" w:rsidRDefault="005077A9" w:rsidP="005077A9">
      <w:pPr>
        <w:rPr>
          <w:rFonts w:ascii="Arial" w:hAnsi="Arial" w:cs="Arial"/>
          <w:sz w:val="28"/>
          <w:lang w:val="en-GB"/>
        </w:rPr>
      </w:pPr>
    </w:p>
    <w:p w:rsidR="0094295A" w:rsidRPr="005077A9" w:rsidRDefault="0094295A" w:rsidP="005077A9">
      <w:pPr>
        <w:rPr>
          <w:rFonts w:ascii="Arial" w:hAnsi="Arial" w:cs="Arial"/>
          <w:sz w:val="28"/>
          <w:lang w:val="en-GB"/>
        </w:rPr>
      </w:pPr>
    </w:p>
    <w:p w:rsidR="0094295A" w:rsidRDefault="0094295A" w:rsidP="00CD3C03">
      <w:pPr>
        <w:spacing w:line="480" w:lineRule="auto"/>
        <w:jc w:val="both"/>
        <w:rPr>
          <w:rFonts w:ascii="Arial" w:hAnsi="Arial" w:cs="Arial"/>
          <w:b/>
          <w:sz w:val="28"/>
          <w:lang w:val="en-GB"/>
        </w:rPr>
      </w:pPr>
    </w:p>
    <w:p w:rsidR="0094295A" w:rsidRDefault="002A7BDB" w:rsidP="00CD3C03">
      <w:pPr>
        <w:spacing w:line="480" w:lineRule="auto"/>
        <w:jc w:val="both"/>
        <w:rPr>
          <w:rFonts w:ascii="Arial" w:hAnsi="Arial" w:cs="Arial"/>
          <w:b/>
          <w:sz w:val="24"/>
          <w:lang w:val="en-GB"/>
        </w:rPr>
      </w:pPr>
      <w:bookmarkStart w:id="3" w:name="Figure2"/>
      <w:r w:rsidRPr="002A7BDB">
        <w:rPr>
          <w:rFonts w:ascii="Arial" w:hAnsi="Arial" w:cs="Arial"/>
          <w:b/>
          <w:sz w:val="24"/>
          <w:lang w:val="en-GB"/>
        </w:rPr>
        <w:lastRenderedPageBreak/>
        <w:t>Figure 2</w:t>
      </w:r>
      <w:bookmarkEnd w:id="3"/>
      <w:r w:rsidR="0051018E">
        <w:rPr>
          <w:rFonts w:ascii="Arial" w:hAnsi="Arial" w:cs="Arial"/>
          <w:b/>
          <w:sz w:val="24"/>
          <w:lang w:val="en-GB"/>
        </w:rPr>
        <w:t>. Evaluation Guideline.</w:t>
      </w:r>
    </w:p>
    <w:p w:rsidR="002A7BDB" w:rsidRPr="002A7BDB" w:rsidRDefault="002A7BDB" w:rsidP="00CD3C03">
      <w:pPr>
        <w:spacing w:line="480" w:lineRule="auto"/>
        <w:jc w:val="both"/>
        <w:rPr>
          <w:rFonts w:ascii="Arial" w:hAnsi="Arial" w:cs="Arial"/>
          <w:b/>
          <w:sz w:val="24"/>
          <w:lang w:val="en-GB"/>
        </w:rPr>
      </w:pPr>
      <w:r>
        <w:rPr>
          <w:noProof/>
          <w:lang w:eastAsia="es-CL"/>
        </w:rPr>
        <w:drawing>
          <wp:inline distT="0" distB="0" distL="0" distR="0" wp14:anchorId="6958D315" wp14:editId="3D7F304E">
            <wp:extent cx="2268187" cy="4812702"/>
            <wp:effectExtent l="0" t="0" r="0" b="698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1372" cy="4840679"/>
                    </a:xfrm>
                    <a:prstGeom prst="rect">
                      <a:avLst/>
                    </a:prstGeom>
                  </pic:spPr>
                </pic:pic>
              </a:graphicData>
            </a:graphic>
          </wp:inline>
        </w:drawing>
      </w:r>
    </w:p>
    <w:p w:rsidR="0051018E" w:rsidRDefault="0051018E" w:rsidP="00360AA8">
      <w:pPr>
        <w:jc w:val="both"/>
        <w:rPr>
          <w:sz w:val="24"/>
          <w:lang w:val="en-GB"/>
        </w:rPr>
      </w:pPr>
      <w:r>
        <w:rPr>
          <w:noProof/>
          <w:lang w:eastAsia="es-CL"/>
        </w:rPr>
        <w:drawing>
          <wp:inline distT="0" distB="0" distL="0" distR="0" wp14:anchorId="1D1D74C7" wp14:editId="3CE15408">
            <wp:extent cx="2267585" cy="1746301"/>
            <wp:effectExtent l="0" t="0" r="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12155" cy="1780625"/>
                    </a:xfrm>
                    <a:prstGeom prst="rect">
                      <a:avLst/>
                    </a:prstGeom>
                  </pic:spPr>
                </pic:pic>
              </a:graphicData>
            </a:graphic>
          </wp:inline>
        </w:drawing>
      </w:r>
    </w:p>
    <w:p w:rsidR="0051018E" w:rsidRDefault="0051018E" w:rsidP="0051018E">
      <w:pPr>
        <w:rPr>
          <w:sz w:val="24"/>
          <w:lang w:val="en-GB"/>
        </w:rPr>
      </w:pPr>
    </w:p>
    <w:p w:rsidR="0051018E" w:rsidRDefault="0051018E" w:rsidP="0051018E">
      <w:pPr>
        <w:rPr>
          <w:sz w:val="24"/>
          <w:lang w:val="en-GB"/>
        </w:rPr>
      </w:pPr>
    </w:p>
    <w:p w:rsidR="0051018E" w:rsidRDefault="0051018E" w:rsidP="0051018E">
      <w:pPr>
        <w:rPr>
          <w:sz w:val="24"/>
          <w:lang w:val="en-GB"/>
        </w:rPr>
      </w:pPr>
    </w:p>
    <w:p w:rsidR="0051018E" w:rsidRPr="0051018E" w:rsidRDefault="0051018E" w:rsidP="0051018E">
      <w:pPr>
        <w:rPr>
          <w:rFonts w:ascii="Arial" w:hAnsi="Arial" w:cs="Arial"/>
          <w:b/>
          <w:sz w:val="24"/>
          <w:lang w:val="en-GB"/>
        </w:rPr>
      </w:pPr>
      <w:bookmarkStart w:id="4" w:name="Figure3"/>
      <w:r>
        <w:rPr>
          <w:rFonts w:ascii="Arial" w:hAnsi="Arial" w:cs="Arial"/>
          <w:b/>
          <w:sz w:val="24"/>
          <w:lang w:val="en-GB"/>
        </w:rPr>
        <w:lastRenderedPageBreak/>
        <w:t>Figure 3</w:t>
      </w:r>
      <w:bookmarkEnd w:id="4"/>
      <w:r>
        <w:rPr>
          <w:rFonts w:ascii="Arial" w:hAnsi="Arial" w:cs="Arial"/>
          <w:b/>
          <w:sz w:val="24"/>
          <w:lang w:val="en-GB"/>
        </w:rPr>
        <w:t xml:space="preserve">. Activities. </w:t>
      </w:r>
    </w:p>
    <w:p w:rsidR="00360AA8" w:rsidRDefault="0051018E" w:rsidP="0051018E">
      <w:pPr>
        <w:tabs>
          <w:tab w:val="left" w:pos="991"/>
        </w:tabs>
        <w:rPr>
          <w:sz w:val="24"/>
          <w:lang w:val="en-GB"/>
        </w:rPr>
      </w:pPr>
      <w:r>
        <w:rPr>
          <w:noProof/>
          <w:lang w:eastAsia="es-CL"/>
        </w:rPr>
        <w:drawing>
          <wp:inline distT="0" distB="0" distL="0" distR="0" wp14:anchorId="10566818" wp14:editId="153CC40C">
            <wp:extent cx="5162135" cy="6590805"/>
            <wp:effectExtent l="0" t="0" r="635" b="63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68256" cy="6598620"/>
                    </a:xfrm>
                    <a:prstGeom prst="rect">
                      <a:avLst/>
                    </a:prstGeom>
                  </pic:spPr>
                </pic:pic>
              </a:graphicData>
            </a:graphic>
          </wp:inline>
        </w:drawing>
      </w:r>
      <w:r>
        <w:rPr>
          <w:sz w:val="24"/>
          <w:lang w:val="en-GB"/>
        </w:rPr>
        <w:tab/>
      </w:r>
    </w:p>
    <w:p w:rsidR="0051018E" w:rsidRDefault="0051018E" w:rsidP="0051018E">
      <w:pPr>
        <w:tabs>
          <w:tab w:val="left" w:pos="991"/>
        </w:tabs>
        <w:rPr>
          <w:sz w:val="24"/>
          <w:lang w:val="en-GB"/>
        </w:rPr>
      </w:pPr>
    </w:p>
    <w:p w:rsidR="0051018E" w:rsidRDefault="0051018E" w:rsidP="0051018E">
      <w:pPr>
        <w:tabs>
          <w:tab w:val="left" w:pos="991"/>
        </w:tabs>
        <w:rPr>
          <w:sz w:val="24"/>
          <w:lang w:val="en-GB"/>
        </w:rPr>
      </w:pPr>
    </w:p>
    <w:p w:rsidR="0051018E" w:rsidRDefault="0051018E" w:rsidP="0051018E">
      <w:pPr>
        <w:tabs>
          <w:tab w:val="left" w:pos="991"/>
        </w:tabs>
        <w:rPr>
          <w:sz w:val="24"/>
          <w:lang w:val="en-GB"/>
        </w:rPr>
      </w:pPr>
    </w:p>
    <w:p w:rsidR="0051018E" w:rsidRDefault="0051018E" w:rsidP="0051018E">
      <w:pPr>
        <w:tabs>
          <w:tab w:val="left" w:pos="991"/>
        </w:tabs>
        <w:rPr>
          <w:sz w:val="24"/>
          <w:lang w:val="en-GB"/>
        </w:rPr>
      </w:pPr>
    </w:p>
    <w:p w:rsidR="0051018E" w:rsidRPr="0051018E" w:rsidRDefault="0051018E" w:rsidP="0051018E">
      <w:pPr>
        <w:tabs>
          <w:tab w:val="left" w:pos="991"/>
        </w:tabs>
        <w:rPr>
          <w:rFonts w:ascii="Arial" w:hAnsi="Arial" w:cs="Arial"/>
          <w:b/>
          <w:sz w:val="24"/>
          <w:lang w:val="en-GB"/>
        </w:rPr>
      </w:pPr>
      <w:bookmarkStart w:id="5" w:name="Figure4"/>
      <w:r>
        <w:rPr>
          <w:rFonts w:ascii="Arial" w:hAnsi="Arial" w:cs="Arial"/>
          <w:b/>
          <w:sz w:val="24"/>
          <w:lang w:val="en-GB"/>
        </w:rPr>
        <w:lastRenderedPageBreak/>
        <w:t>Figure 4</w:t>
      </w:r>
      <w:bookmarkEnd w:id="5"/>
      <w:r>
        <w:rPr>
          <w:rFonts w:ascii="Arial" w:hAnsi="Arial" w:cs="Arial"/>
          <w:b/>
          <w:sz w:val="24"/>
          <w:lang w:val="en-GB"/>
        </w:rPr>
        <w:t xml:space="preserve">. Evaluation guideline. </w:t>
      </w:r>
    </w:p>
    <w:p w:rsidR="0051018E" w:rsidRDefault="0051018E" w:rsidP="0051018E">
      <w:pPr>
        <w:tabs>
          <w:tab w:val="left" w:pos="991"/>
        </w:tabs>
        <w:rPr>
          <w:sz w:val="24"/>
          <w:lang w:val="en-GB"/>
        </w:rPr>
      </w:pPr>
      <w:r>
        <w:rPr>
          <w:noProof/>
          <w:lang w:eastAsia="es-CL"/>
        </w:rPr>
        <w:drawing>
          <wp:inline distT="0" distB="0" distL="0" distR="0" wp14:anchorId="02C0015A" wp14:editId="2705A39E">
            <wp:extent cx="5257229" cy="6602680"/>
            <wp:effectExtent l="0" t="0" r="635" b="825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80371" cy="6631745"/>
                    </a:xfrm>
                    <a:prstGeom prst="rect">
                      <a:avLst/>
                    </a:prstGeom>
                  </pic:spPr>
                </pic:pic>
              </a:graphicData>
            </a:graphic>
          </wp:inline>
        </w:drawing>
      </w:r>
    </w:p>
    <w:p w:rsidR="0051018E" w:rsidRDefault="0051018E" w:rsidP="0051018E">
      <w:pPr>
        <w:tabs>
          <w:tab w:val="left" w:pos="991"/>
        </w:tabs>
        <w:rPr>
          <w:sz w:val="24"/>
          <w:lang w:val="en-GB"/>
        </w:rPr>
      </w:pPr>
    </w:p>
    <w:p w:rsidR="0051018E" w:rsidRDefault="0051018E" w:rsidP="0051018E">
      <w:pPr>
        <w:tabs>
          <w:tab w:val="left" w:pos="991"/>
        </w:tabs>
        <w:rPr>
          <w:sz w:val="24"/>
          <w:lang w:val="en-GB"/>
        </w:rPr>
      </w:pPr>
    </w:p>
    <w:p w:rsidR="0051018E" w:rsidRDefault="0051018E" w:rsidP="0051018E">
      <w:pPr>
        <w:tabs>
          <w:tab w:val="left" w:pos="991"/>
        </w:tabs>
        <w:rPr>
          <w:sz w:val="24"/>
          <w:lang w:val="en-GB"/>
        </w:rPr>
      </w:pPr>
    </w:p>
    <w:p w:rsidR="0051018E" w:rsidRDefault="0051018E" w:rsidP="0051018E">
      <w:pPr>
        <w:tabs>
          <w:tab w:val="left" w:pos="991"/>
        </w:tabs>
        <w:rPr>
          <w:sz w:val="24"/>
          <w:lang w:val="en-GB"/>
        </w:rPr>
      </w:pPr>
    </w:p>
    <w:p w:rsidR="0051018E" w:rsidRPr="00CE60B4" w:rsidRDefault="00CE60B4" w:rsidP="0051018E">
      <w:pPr>
        <w:tabs>
          <w:tab w:val="left" w:pos="991"/>
        </w:tabs>
        <w:rPr>
          <w:rFonts w:ascii="Arial" w:hAnsi="Arial" w:cs="Arial"/>
          <w:b/>
          <w:sz w:val="24"/>
          <w:lang w:val="en-GB"/>
        </w:rPr>
      </w:pPr>
      <w:bookmarkStart w:id="6" w:name="Figure5"/>
      <w:r>
        <w:rPr>
          <w:rFonts w:ascii="Arial" w:hAnsi="Arial" w:cs="Arial"/>
          <w:b/>
          <w:sz w:val="24"/>
          <w:lang w:val="en-GB"/>
        </w:rPr>
        <w:lastRenderedPageBreak/>
        <w:t>Figure 5</w:t>
      </w:r>
      <w:bookmarkEnd w:id="6"/>
      <w:r>
        <w:rPr>
          <w:rFonts w:ascii="Arial" w:hAnsi="Arial" w:cs="Arial"/>
          <w:b/>
          <w:sz w:val="24"/>
          <w:lang w:val="en-GB"/>
        </w:rPr>
        <w:t xml:space="preserve">. Activities. </w:t>
      </w:r>
    </w:p>
    <w:p w:rsidR="0051018E" w:rsidRDefault="0051018E" w:rsidP="0051018E">
      <w:pPr>
        <w:tabs>
          <w:tab w:val="left" w:pos="991"/>
        </w:tabs>
        <w:rPr>
          <w:sz w:val="24"/>
          <w:lang w:val="en-GB"/>
        </w:rPr>
      </w:pPr>
      <w:r>
        <w:rPr>
          <w:noProof/>
          <w:lang w:eastAsia="es-CL"/>
        </w:rPr>
        <w:drawing>
          <wp:inline distT="0" distB="0" distL="0" distR="0" wp14:anchorId="4A57DDBE" wp14:editId="4108F2FE">
            <wp:extent cx="5612130" cy="448310"/>
            <wp:effectExtent l="0" t="0" r="7620" b="889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448310"/>
                    </a:xfrm>
                    <a:prstGeom prst="rect">
                      <a:avLst/>
                    </a:prstGeom>
                  </pic:spPr>
                </pic:pic>
              </a:graphicData>
            </a:graphic>
          </wp:inline>
        </w:drawing>
      </w:r>
    </w:p>
    <w:p w:rsidR="0051018E" w:rsidRDefault="0051018E" w:rsidP="0051018E">
      <w:pPr>
        <w:rPr>
          <w:sz w:val="24"/>
          <w:lang w:val="en-GB"/>
        </w:rPr>
      </w:pPr>
      <w:r>
        <w:rPr>
          <w:noProof/>
          <w:lang w:eastAsia="es-CL"/>
        </w:rPr>
        <w:drawing>
          <wp:inline distT="0" distB="0" distL="0" distR="0" wp14:anchorId="4141D8E5" wp14:editId="798A006F">
            <wp:extent cx="2501587" cy="2387301"/>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01587" cy="2387301"/>
                    </a:xfrm>
                    <a:prstGeom prst="rect">
                      <a:avLst/>
                    </a:prstGeom>
                  </pic:spPr>
                </pic:pic>
              </a:graphicData>
            </a:graphic>
          </wp:inline>
        </w:drawing>
      </w:r>
    </w:p>
    <w:p w:rsidR="0051018E" w:rsidRDefault="0051018E" w:rsidP="0051018E">
      <w:pPr>
        <w:rPr>
          <w:sz w:val="24"/>
          <w:lang w:val="en-GB"/>
        </w:rPr>
      </w:pPr>
    </w:p>
    <w:p w:rsidR="0051018E" w:rsidRDefault="0051018E" w:rsidP="0051018E">
      <w:pPr>
        <w:rPr>
          <w:sz w:val="24"/>
          <w:lang w:val="en-GB"/>
        </w:rPr>
      </w:pPr>
      <w:r>
        <w:rPr>
          <w:noProof/>
          <w:lang w:eastAsia="es-CL"/>
        </w:rPr>
        <w:drawing>
          <wp:inline distT="0" distB="0" distL="0" distR="0" wp14:anchorId="2B582338" wp14:editId="6E59FE6D">
            <wp:extent cx="2861953" cy="1819308"/>
            <wp:effectExtent l="0" t="0" r="0"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88430" cy="1836139"/>
                    </a:xfrm>
                    <a:prstGeom prst="rect">
                      <a:avLst/>
                    </a:prstGeom>
                  </pic:spPr>
                </pic:pic>
              </a:graphicData>
            </a:graphic>
          </wp:inline>
        </w:drawing>
      </w:r>
    </w:p>
    <w:p w:rsidR="0051018E" w:rsidRDefault="0051018E" w:rsidP="0051018E">
      <w:pPr>
        <w:rPr>
          <w:sz w:val="24"/>
          <w:lang w:val="en-GB"/>
        </w:rPr>
      </w:pPr>
      <w:r>
        <w:rPr>
          <w:noProof/>
          <w:lang w:eastAsia="es-CL"/>
        </w:rPr>
        <w:drawing>
          <wp:inline distT="0" distB="0" distL="0" distR="0" wp14:anchorId="6345B14C" wp14:editId="25736380">
            <wp:extent cx="2398815" cy="2459544"/>
            <wp:effectExtent l="0" t="0" r="190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40856" cy="2502650"/>
                    </a:xfrm>
                    <a:prstGeom prst="rect">
                      <a:avLst/>
                    </a:prstGeom>
                  </pic:spPr>
                </pic:pic>
              </a:graphicData>
            </a:graphic>
          </wp:inline>
        </w:drawing>
      </w:r>
      <w:r>
        <w:rPr>
          <w:noProof/>
          <w:lang w:eastAsia="es-CL"/>
        </w:rPr>
        <w:drawing>
          <wp:inline distT="0" distB="0" distL="0" distR="0" wp14:anchorId="5F95EA04" wp14:editId="40387C43">
            <wp:extent cx="3044489" cy="2529444"/>
            <wp:effectExtent l="0" t="0" r="3810" b="444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51380" cy="2535169"/>
                    </a:xfrm>
                    <a:prstGeom prst="rect">
                      <a:avLst/>
                    </a:prstGeom>
                  </pic:spPr>
                </pic:pic>
              </a:graphicData>
            </a:graphic>
          </wp:inline>
        </w:drawing>
      </w:r>
    </w:p>
    <w:p w:rsidR="00CE60B4" w:rsidRPr="00CE60B4" w:rsidRDefault="00CE60B4" w:rsidP="0051018E">
      <w:pPr>
        <w:rPr>
          <w:rFonts w:ascii="Arial" w:hAnsi="Arial" w:cs="Arial"/>
          <w:b/>
          <w:sz w:val="24"/>
          <w:lang w:val="en-GB"/>
        </w:rPr>
      </w:pPr>
      <w:bookmarkStart w:id="7" w:name="Figure6"/>
      <w:r>
        <w:rPr>
          <w:rFonts w:ascii="Arial" w:hAnsi="Arial" w:cs="Arial"/>
          <w:b/>
          <w:sz w:val="24"/>
          <w:lang w:val="en-GB"/>
        </w:rPr>
        <w:lastRenderedPageBreak/>
        <w:t>Figure 6</w:t>
      </w:r>
      <w:bookmarkEnd w:id="7"/>
      <w:r>
        <w:rPr>
          <w:rFonts w:ascii="Arial" w:hAnsi="Arial" w:cs="Arial"/>
          <w:b/>
          <w:sz w:val="24"/>
          <w:lang w:val="en-GB"/>
        </w:rPr>
        <w:t xml:space="preserve">. Evaluation guideline  </w:t>
      </w:r>
    </w:p>
    <w:p w:rsidR="00CE60B4" w:rsidRDefault="00CE60B4" w:rsidP="0051018E">
      <w:pPr>
        <w:rPr>
          <w:sz w:val="24"/>
          <w:lang w:val="en-GB"/>
        </w:rPr>
      </w:pPr>
      <w:r>
        <w:rPr>
          <w:noProof/>
          <w:lang w:eastAsia="es-CL"/>
        </w:rPr>
        <w:drawing>
          <wp:inline distT="0" distB="0" distL="0" distR="0" wp14:anchorId="04ECCE68" wp14:editId="1397072C">
            <wp:extent cx="2529444" cy="2449325"/>
            <wp:effectExtent l="0" t="0" r="4445" b="825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43562" cy="2462996"/>
                    </a:xfrm>
                    <a:prstGeom prst="rect">
                      <a:avLst/>
                    </a:prstGeom>
                  </pic:spPr>
                </pic:pic>
              </a:graphicData>
            </a:graphic>
          </wp:inline>
        </w:drawing>
      </w:r>
    </w:p>
    <w:p w:rsidR="00621DE2" w:rsidRDefault="00CE60B4" w:rsidP="0051018E">
      <w:pPr>
        <w:rPr>
          <w:sz w:val="24"/>
          <w:lang w:val="en-GB"/>
        </w:rPr>
      </w:pPr>
      <w:r>
        <w:rPr>
          <w:noProof/>
          <w:lang w:eastAsia="es-CL"/>
        </w:rPr>
        <w:drawing>
          <wp:inline distT="0" distB="0" distL="0" distR="0" wp14:anchorId="462029D9" wp14:editId="030B475A">
            <wp:extent cx="2529205" cy="681894"/>
            <wp:effectExtent l="0" t="0" r="4445" b="444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75835" cy="694466"/>
                    </a:xfrm>
                    <a:prstGeom prst="rect">
                      <a:avLst/>
                    </a:prstGeom>
                  </pic:spPr>
                </pic:pic>
              </a:graphicData>
            </a:graphic>
          </wp:inline>
        </w:drawing>
      </w:r>
    </w:p>
    <w:p w:rsidR="00621DE2" w:rsidRPr="00621DE2" w:rsidRDefault="00621DE2" w:rsidP="00621DE2">
      <w:pPr>
        <w:rPr>
          <w:sz w:val="24"/>
          <w:lang w:val="en-GB"/>
        </w:rPr>
      </w:pPr>
    </w:p>
    <w:p w:rsidR="00621DE2" w:rsidRPr="00621DE2" w:rsidRDefault="00621DE2" w:rsidP="00621DE2">
      <w:pPr>
        <w:rPr>
          <w:sz w:val="24"/>
          <w:lang w:val="en-GB"/>
        </w:rPr>
      </w:pPr>
    </w:p>
    <w:p w:rsidR="00621DE2" w:rsidRPr="00621DE2" w:rsidRDefault="00621DE2" w:rsidP="00621DE2">
      <w:pPr>
        <w:rPr>
          <w:sz w:val="24"/>
          <w:lang w:val="en-GB"/>
        </w:rPr>
      </w:pPr>
    </w:p>
    <w:p w:rsidR="00621DE2" w:rsidRPr="00621DE2" w:rsidRDefault="00621DE2" w:rsidP="00621DE2">
      <w:pPr>
        <w:rPr>
          <w:sz w:val="24"/>
          <w:lang w:val="en-GB"/>
        </w:rPr>
      </w:pPr>
    </w:p>
    <w:p w:rsidR="00621DE2" w:rsidRPr="00621DE2" w:rsidRDefault="00621DE2" w:rsidP="00621DE2">
      <w:pPr>
        <w:rPr>
          <w:sz w:val="24"/>
          <w:lang w:val="en-GB"/>
        </w:rPr>
      </w:pPr>
    </w:p>
    <w:p w:rsidR="00621DE2" w:rsidRPr="00621DE2" w:rsidRDefault="00621DE2" w:rsidP="00621DE2">
      <w:pPr>
        <w:rPr>
          <w:sz w:val="24"/>
          <w:lang w:val="en-GB"/>
        </w:rPr>
      </w:pPr>
    </w:p>
    <w:p w:rsidR="00621DE2" w:rsidRDefault="00621DE2" w:rsidP="00621DE2">
      <w:pPr>
        <w:rPr>
          <w:sz w:val="24"/>
          <w:lang w:val="en-GB"/>
        </w:rPr>
      </w:pPr>
    </w:p>
    <w:p w:rsidR="00CE60B4" w:rsidRDefault="00CE60B4" w:rsidP="00621DE2">
      <w:pPr>
        <w:ind w:firstLine="708"/>
        <w:rPr>
          <w:sz w:val="24"/>
          <w:lang w:val="en-GB"/>
        </w:rPr>
      </w:pPr>
    </w:p>
    <w:p w:rsidR="00621DE2" w:rsidRDefault="00621DE2" w:rsidP="00621DE2">
      <w:pPr>
        <w:ind w:firstLine="708"/>
        <w:rPr>
          <w:sz w:val="24"/>
          <w:lang w:val="en-GB"/>
        </w:rPr>
      </w:pPr>
    </w:p>
    <w:p w:rsidR="00621DE2" w:rsidRDefault="00621DE2" w:rsidP="00621DE2">
      <w:pPr>
        <w:ind w:firstLine="708"/>
        <w:rPr>
          <w:sz w:val="24"/>
          <w:lang w:val="en-GB"/>
        </w:rPr>
      </w:pPr>
    </w:p>
    <w:p w:rsidR="00621DE2" w:rsidRDefault="00621DE2" w:rsidP="00621DE2">
      <w:pPr>
        <w:ind w:firstLine="708"/>
        <w:rPr>
          <w:sz w:val="24"/>
          <w:lang w:val="en-GB"/>
        </w:rPr>
      </w:pPr>
    </w:p>
    <w:p w:rsidR="00621DE2" w:rsidRDefault="00621DE2" w:rsidP="00621DE2">
      <w:pPr>
        <w:ind w:firstLine="708"/>
        <w:rPr>
          <w:sz w:val="24"/>
          <w:lang w:val="en-GB"/>
        </w:rPr>
      </w:pPr>
    </w:p>
    <w:p w:rsidR="00621DE2" w:rsidRDefault="00621DE2" w:rsidP="00621DE2">
      <w:pPr>
        <w:ind w:firstLine="708"/>
        <w:rPr>
          <w:sz w:val="24"/>
          <w:lang w:val="en-GB"/>
        </w:rPr>
      </w:pPr>
    </w:p>
    <w:p w:rsidR="00621DE2" w:rsidRDefault="00621DE2" w:rsidP="00621DE2">
      <w:pPr>
        <w:ind w:firstLine="708"/>
        <w:rPr>
          <w:sz w:val="24"/>
          <w:lang w:val="en-GB"/>
        </w:rPr>
      </w:pPr>
    </w:p>
    <w:p w:rsidR="00621DE2" w:rsidRDefault="00621DE2" w:rsidP="00621DE2">
      <w:pPr>
        <w:ind w:firstLine="708"/>
        <w:rPr>
          <w:sz w:val="24"/>
          <w:lang w:val="en-GB"/>
        </w:rPr>
      </w:pPr>
    </w:p>
    <w:p w:rsidR="00621DE2" w:rsidRPr="00621DE2" w:rsidRDefault="00621DE2" w:rsidP="00621DE2">
      <w:pPr>
        <w:rPr>
          <w:rFonts w:ascii="Arial" w:hAnsi="Arial" w:cs="Arial"/>
          <w:b/>
          <w:sz w:val="24"/>
          <w:lang w:val="en-GB"/>
        </w:rPr>
      </w:pPr>
      <w:bookmarkStart w:id="8" w:name="Figure7"/>
      <w:r>
        <w:rPr>
          <w:rFonts w:ascii="Arial" w:hAnsi="Arial" w:cs="Arial"/>
          <w:b/>
          <w:sz w:val="24"/>
          <w:lang w:val="en-GB"/>
        </w:rPr>
        <w:lastRenderedPageBreak/>
        <w:t>Figure 7</w:t>
      </w:r>
      <w:bookmarkEnd w:id="8"/>
      <w:r>
        <w:rPr>
          <w:rFonts w:ascii="Arial" w:hAnsi="Arial" w:cs="Arial"/>
          <w:b/>
          <w:sz w:val="24"/>
          <w:lang w:val="en-GB"/>
        </w:rPr>
        <w:t xml:space="preserve">. Activities. </w:t>
      </w:r>
    </w:p>
    <w:p w:rsidR="00621DE2" w:rsidRDefault="00621DE2" w:rsidP="00621DE2">
      <w:pPr>
        <w:rPr>
          <w:sz w:val="24"/>
          <w:lang w:val="en-GB"/>
        </w:rPr>
      </w:pPr>
      <w:r>
        <w:rPr>
          <w:noProof/>
          <w:lang w:eastAsia="es-CL"/>
        </w:rPr>
        <w:drawing>
          <wp:inline distT="0" distB="0" distL="0" distR="0" wp14:anchorId="7393D919" wp14:editId="6B869B79">
            <wp:extent cx="2778826" cy="1736766"/>
            <wp:effectExtent l="0" t="0" r="254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96051" cy="1747532"/>
                    </a:xfrm>
                    <a:prstGeom prst="rect">
                      <a:avLst/>
                    </a:prstGeom>
                  </pic:spPr>
                </pic:pic>
              </a:graphicData>
            </a:graphic>
          </wp:inline>
        </w:drawing>
      </w:r>
      <w:r>
        <w:rPr>
          <w:noProof/>
          <w:lang w:eastAsia="es-CL"/>
        </w:rPr>
        <w:drawing>
          <wp:inline distT="0" distB="0" distL="0" distR="0" wp14:anchorId="187A051C" wp14:editId="1C22D525">
            <wp:extent cx="2244436" cy="2036283"/>
            <wp:effectExtent l="0" t="0" r="3810" b="254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54261" cy="2045197"/>
                    </a:xfrm>
                    <a:prstGeom prst="rect">
                      <a:avLst/>
                    </a:prstGeom>
                  </pic:spPr>
                </pic:pic>
              </a:graphicData>
            </a:graphic>
          </wp:inline>
        </w:drawing>
      </w:r>
    </w:p>
    <w:p w:rsidR="00621DE2" w:rsidRDefault="00621DE2" w:rsidP="00621DE2">
      <w:pPr>
        <w:ind w:firstLine="708"/>
        <w:rPr>
          <w:sz w:val="24"/>
          <w:lang w:val="en-GB"/>
        </w:rPr>
      </w:pPr>
      <w:r>
        <w:rPr>
          <w:noProof/>
          <w:lang w:eastAsia="es-CL"/>
        </w:rPr>
        <w:drawing>
          <wp:inline distT="0" distB="0" distL="0" distR="0" wp14:anchorId="2797F439" wp14:editId="34652A7A">
            <wp:extent cx="2446317" cy="2623159"/>
            <wp:effectExtent l="0" t="0" r="0" b="635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52129" cy="2629391"/>
                    </a:xfrm>
                    <a:prstGeom prst="rect">
                      <a:avLst/>
                    </a:prstGeom>
                  </pic:spPr>
                </pic:pic>
              </a:graphicData>
            </a:graphic>
          </wp:inline>
        </w:drawing>
      </w:r>
      <w:r>
        <w:rPr>
          <w:noProof/>
          <w:lang w:eastAsia="es-CL"/>
        </w:rPr>
        <w:drawing>
          <wp:anchor distT="0" distB="0" distL="114300" distR="114300" simplePos="0" relativeHeight="251660288" behindDoc="0" locked="0" layoutInCell="1" allowOverlap="1">
            <wp:simplePos x="1531917" y="3051958"/>
            <wp:positionH relativeFrom="column">
              <wp:align>left</wp:align>
            </wp:positionH>
            <wp:positionV relativeFrom="paragraph">
              <wp:align>top</wp:align>
            </wp:positionV>
            <wp:extent cx="2511054" cy="5072735"/>
            <wp:effectExtent l="0" t="0" r="3810" b="0"/>
            <wp:wrapSquare wrapText="bothSides"/>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511054" cy="5072735"/>
                    </a:xfrm>
                    <a:prstGeom prst="rect">
                      <a:avLst/>
                    </a:prstGeom>
                  </pic:spPr>
                </pic:pic>
              </a:graphicData>
            </a:graphic>
          </wp:anchor>
        </w:drawing>
      </w:r>
      <w:r>
        <w:rPr>
          <w:sz w:val="24"/>
          <w:lang w:val="en-GB"/>
        </w:rPr>
        <w:br w:type="textWrapping" w:clear="all"/>
      </w:r>
    </w:p>
    <w:p w:rsidR="00621DE2" w:rsidRDefault="00621DE2" w:rsidP="00621DE2">
      <w:pPr>
        <w:ind w:firstLine="708"/>
        <w:rPr>
          <w:sz w:val="24"/>
          <w:lang w:val="en-GB"/>
        </w:rPr>
      </w:pPr>
    </w:p>
    <w:p w:rsidR="00621DE2" w:rsidRPr="006A0F0C" w:rsidRDefault="006A0F0C" w:rsidP="006A0F0C">
      <w:pPr>
        <w:rPr>
          <w:rFonts w:ascii="Arial" w:hAnsi="Arial" w:cs="Arial"/>
          <w:b/>
          <w:sz w:val="24"/>
          <w:lang w:val="en-GB"/>
        </w:rPr>
      </w:pPr>
      <w:bookmarkStart w:id="9" w:name="Figure8"/>
      <w:r>
        <w:rPr>
          <w:rFonts w:ascii="Arial" w:hAnsi="Arial" w:cs="Arial"/>
          <w:b/>
          <w:sz w:val="24"/>
          <w:lang w:val="en-GB"/>
        </w:rPr>
        <w:lastRenderedPageBreak/>
        <w:t>Figure 8</w:t>
      </w:r>
      <w:bookmarkEnd w:id="9"/>
      <w:r>
        <w:rPr>
          <w:rFonts w:ascii="Arial" w:hAnsi="Arial" w:cs="Arial"/>
          <w:b/>
          <w:sz w:val="24"/>
          <w:lang w:val="en-GB"/>
        </w:rPr>
        <w:t xml:space="preserve">. Evaluation guideline. </w:t>
      </w:r>
    </w:p>
    <w:p w:rsidR="00621DE2" w:rsidRDefault="00621DE2" w:rsidP="00621DE2">
      <w:pPr>
        <w:rPr>
          <w:sz w:val="24"/>
          <w:lang w:val="en-GB"/>
        </w:rPr>
      </w:pPr>
      <w:r>
        <w:rPr>
          <w:noProof/>
          <w:lang w:eastAsia="es-CL"/>
        </w:rPr>
        <w:drawing>
          <wp:inline distT="0" distB="0" distL="0" distR="0" wp14:anchorId="361D40C5" wp14:editId="7526A9BF">
            <wp:extent cx="2422567" cy="2614835"/>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52512" cy="2647157"/>
                    </a:xfrm>
                    <a:prstGeom prst="rect">
                      <a:avLst/>
                    </a:prstGeom>
                  </pic:spPr>
                </pic:pic>
              </a:graphicData>
            </a:graphic>
          </wp:inline>
        </w:drawing>
      </w:r>
      <w:r>
        <w:rPr>
          <w:noProof/>
          <w:lang w:eastAsia="es-CL"/>
        </w:rPr>
        <w:drawing>
          <wp:anchor distT="0" distB="0" distL="114300" distR="114300" simplePos="0" relativeHeight="251661312" behindDoc="0" locked="0" layoutInCell="1" allowOverlap="1">
            <wp:simplePos x="1080655" y="1199408"/>
            <wp:positionH relativeFrom="column">
              <wp:align>left</wp:align>
            </wp:positionH>
            <wp:positionV relativeFrom="paragraph">
              <wp:align>top</wp:align>
            </wp:positionV>
            <wp:extent cx="2066306" cy="4256815"/>
            <wp:effectExtent l="0" t="0" r="0" b="0"/>
            <wp:wrapSquare wrapText="bothSides"/>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066306" cy="4256815"/>
                    </a:xfrm>
                    <a:prstGeom prst="rect">
                      <a:avLst/>
                    </a:prstGeom>
                  </pic:spPr>
                </pic:pic>
              </a:graphicData>
            </a:graphic>
          </wp:anchor>
        </w:drawing>
      </w:r>
      <w:r>
        <w:rPr>
          <w:sz w:val="24"/>
          <w:lang w:val="en-GB"/>
        </w:rPr>
        <w:br w:type="textWrapping" w:clear="all"/>
      </w:r>
    </w:p>
    <w:p w:rsidR="00A32A3A" w:rsidRDefault="00621DE2" w:rsidP="00621DE2">
      <w:pPr>
        <w:rPr>
          <w:sz w:val="24"/>
          <w:lang w:val="en-GB"/>
        </w:rPr>
      </w:pPr>
      <w:r>
        <w:rPr>
          <w:noProof/>
          <w:lang w:eastAsia="es-CL"/>
        </w:rPr>
        <w:drawing>
          <wp:inline distT="0" distB="0" distL="0" distR="0" wp14:anchorId="67090987" wp14:editId="3820B6F7">
            <wp:extent cx="2229768" cy="1995055"/>
            <wp:effectExtent l="0" t="0" r="0" b="571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47258" cy="2010704"/>
                    </a:xfrm>
                    <a:prstGeom prst="rect">
                      <a:avLst/>
                    </a:prstGeom>
                  </pic:spPr>
                </pic:pic>
              </a:graphicData>
            </a:graphic>
          </wp:inline>
        </w:drawing>
      </w:r>
    </w:p>
    <w:p w:rsidR="00A32A3A" w:rsidRDefault="00A32A3A" w:rsidP="00A32A3A">
      <w:pPr>
        <w:rPr>
          <w:sz w:val="24"/>
          <w:lang w:val="en-GB"/>
        </w:rPr>
      </w:pPr>
    </w:p>
    <w:p w:rsidR="00621DE2" w:rsidRDefault="00A32A3A" w:rsidP="00A32A3A">
      <w:pPr>
        <w:tabs>
          <w:tab w:val="left" w:pos="1178"/>
        </w:tabs>
        <w:rPr>
          <w:sz w:val="24"/>
          <w:lang w:val="en-GB"/>
        </w:rPr>
      </w:pPr>
      <w:r>
        <w:rPr>
          <w:sz w:val="24"/>
          <w:lang w:val="en-GB"/>
        </w:rPr>
        <w:tab/>
      </w:r>
    </w:p>
    <w:p w:rsidR="00A32A3A" w:rsidRDefault="00A32A3A" w:rsidP="00A32A3A">
      <w:pPr>
        <w:tabs>
          <w:tab w:val="left" w:pos="1178"/>
        </w:tabs>
        <w:rPr>
          <w:sz w:val="24"/>
          <w:lang w:val="en-GB"/>
        </w:rPr>
      </w:pPr>
    </w:p>
    <w:p w:rsidR="00A32A3A" w:rsidRDefault="00A32A3A" w:rsidP="00A32A3A">
      <w:pPr>
        <w:tabs>
          <w:tab w:val="left" w:pos="1178"/>
        </w:tabs>
        <w:rPr>
          <w:sz w:val="24"/>
          <w:lang w:val="en-GB"/>
        </w:rPr>
      </w:pPr>
    </w:p>
    <w:p w:rsidR="00A32A3A" w:rsidRPr="00A32A3A" w:rsidRDefault="00A32A3A" w:rsidP="00A32A3A">
      <w:pPr>
        <w:tabs>
          <w:tab w:val="left" w:pos="1178"/>
        </w:tabs>
        <w:rPr>
          <w:rFonts w:ascii="Arial" w:hAnsi="Arial" w:cs="Arial"/>
          <w:b/>
          <w:sz w:val="24"/>
          <w:lang w:val="en-GB"/>
        </w:rPr>
      </w:pPr>
      <w:bookmarkStart w:id="10" w:name="Figure9"/>
      <w:r>
        <w:rPr>
          <w:rFonts w:ascii="Arial" w:hAnsi="Arial" w:cs="Arial"/>
          <w:b/>
          <w:sz w:val="24"/>
          <w:lang w:val="en-GB"/>
        </w:rPr>
        <w:lastRenderedPageBreak/>
        <w:t>Figure 9</w:t>
      </w:r>
      <w:bookmarkEnd w:id="10"/>
      <w:r>
        <w:rPr>
          <w:rFonts w:ascii="Arial" w:hAnsi="Arial" w:cs="Arial"/>
          <w:b/>
          <w:sz w:val="24"/>
          <w:lang w:val="en-GB"/>
        </w:rPr>
        <w:t xml:space="preserve">. Activities. </w:t>
      </w:r>
    </w:p>
    <w:p w:rsidR="00A32A3A" w:rsidRDefault="00A32A3A" w:rsidP="00A32A3A">
      <w:pPr>
        <w:tabs>
          <w:tab w:val="left" w:pos="1178"/>
        </w:tabs>
        <w:rPr>
          <w:sz w:val="24"/>
          <w:lang w:val="en-GB"/>
        </w:rPr>
      </w:pPr>
      <w:r>
        <w:rPr>
          <w:noProof/>
          <w:lang w:eastAsia="es-CL"/>
        </w:rPr>
        <w:drawing>
          <wp:inline distT="0" distB="0" distL="0" distR="0" wp14:anchorId="78D664F0" wp14:editId="2D03B982">
            <wp:extent cx="5612130" cy="2004695"/>
            <wp:effectExtent l="0" t="0" r="762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12130" cy="2004695"/>
                    </a:xfrm>
                    <a:prstGeom prst="rect">
                      <a:avLst/>
                    </a:prstGeom>
                  </pic:spPr>
                </pic:pic>
              </a:graphicData>
            </a:graphic>
          </wp:inline>
        </w:drawing>
      </w:r>
    </w:p>
    <w:p w:rsidR="00A32A3A" w:rsidRDefault="00A32A3A" w:rsidP="00A32A3A">
      <w:pPr>
        <w:rPr>
          <w:sz w:val="24"/>
          <w:lang w:val="en-GB"/>
        </w:rPr>
      </w:pPr>
      <w:r>
        <w:rPr>
          <w:noProof/>
          <w:lang w:eastAsia="es-CL"/>
        </w:rPr>
        <w:drawing>
          <wp:inline distT="0" distB="0" distL="0" distR="0" wp14:anchorId="13067D00" wp14:editId="738DF72B">
            <wp:extent cx="4088889" cy="2133333"/>
            <wp:effectExtent l="0" t="0" r="6985" b="63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88889" cy="2133333"/>
                    </a:xfrm>
                    <a:prstGeom prst="rect">
                      <a:avLst/>
                    </a:prstGeom>
                  </pic:spPr>
                </pic:pic>
              </a:graphicData>
            </a:graphic>
          </wp:inline>
        </w:drawing>
      </w:r>
    </w:p>
    <w:p w:rsidR="00A32A3A" w:rsidRDefault="00A32A3A" w:rsidP="00A32A3A">
      <w:pPr>
        <w:rPr>
          <w:sz w:val="24"/>
          <w:lang w:val="en-GB"/>
        </w:rPr>
      </w:pPr>
      <w:r>
        <w:rPr>
          <w:noProof/>
          <w:lang w:eastAsia="es-CL"/>
        </w:rPr>
        <w:drawing>
          <wp:inline distT="0" distB="0" distL="0" distR="0" wp14:anchorId="4BABB046" wp14:editId="25B7279A">
            <wp:extent cx="5612130" cy="1922780"/>
            <wp:effectExtent l="0" t="0" r="7620" b="127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12130" cy="1922780"/>
                    </a:xfrm>
                    <a:prstGeom prst="rect">
                      <a:avLst/>
                    </a:prstGeom>
                  </pic:spPr>
                </pic:pic>
              </a:graphicData>
            </a:graphic>
          </wp:inline>
        </w:drawing>
      </w:r>
    </w:p>
    <w:p w:rsidR="00A32A3A" w:rsidRDefault="00A32A3A" w:rsidP="00A32A3A">
      <w:pPr>
        <w:rPr>
          <w:sz w:val="24"/>
          <w:lang w:val="en-GB"/>
        </w:rPr>
      </w:pPr>
    </w:p>
    <w:p w:rsidR="00A32A3A" w:rsidRDefault="00A32A3A" w:rsidP="00A32A3A">
      <w:pPr>
        <w:tabs>
          <w:tab w:val="left" w:pos="1029"/>
        </w:tabs>
        <w:rPr>
          <w:sz w:val="24"/>
          <w:lang w:val="en-GB"/>
        </w:rPr>
      </w:pPr>
      <w:r>
        <w:rPr>
          <w:sz w:val="24"/>
          <w:lang w:val="en-GB"/>
        </w:rPr>
        <w:tab/>
      </w:r>
    </w:p>
    <w:p w:rsidR="00A32A3A" w:rsidRDefault="00A32A3A" w:rsidP="00A32A3A">
      <w:pPr>
        <w:tabs>
          <w:tab w:val="left" w:pos="1029"/>
        </w:tabs>
        <w:rPr>
          <w:sz w:val="24"/>
          <w:lang w:val="en-GB"/>
        </w:rPr>
      </w:pPr>
    </w:p>
    <w:p w:rsidR="00A32A3A" w:rsidRDefault="00A32A3A" w:rsidP="00A32A3A">
      <w:pPr>
        <w:tabs>
          <w:tab w:val="left" w:pos="1029"/>
        </w:tabs>
        <w:rPr>
          <w:sz w:val="24"/>
          <w:lang w:val="en-GB"/>
        </w:rPr>
      </w:pPr>
    </w:p>
    <w:p w:rsidR="00A32A3A" w:rsidRDefault="00A32A3A" w:rsidP="00A32A3A">
      <w:pPr>
        <w:tabs>
          <w:tab w:val="left" w:pos="1029"/>
        </w:tabs>
        <w:rPr>
          <w:sz w:val="24"/>
          <w:lang w:val="en-GB"/>
        </w:rPr>
      </w:pPr>
    </w:p>
    <w:p w:rsidR="00A32A3A" w:rsidRPr="00A32A3A" w:rsidRDefault="00A32A3A" w:rsidP="00A32A3A">
      <w:pPr>
        <w:tabs>
          <w:tab w:val="left" w:pos="1029"/>
        </w:tabs>
        <w:rPr>
          <w:rFonts w:ascii="Arial" w:hAnsi="Arial" w:cs="Arial"/>
          <w:b/>
          <w:sz w:val="24"/>
          <w:lang w:val="en-GB"/>
        </w:rPr>
      </w:pPr>
      <w:bookmarkStart w:id="11" w:name="Figure10"/>
      <w:r>
        <w:rPr>
          <w:rFonts w:ascii="Arial" w:hAnsi="Arial" w:cs="Arial"/>
          <w:b/>
          <w:sz w:val="24"/>
          <w:lang w:val="en-GB"/>
        </w:rPr>
        <w:lastRenderedPageBreak/>
        <w:t>Figure 10</w:t>
      </w:r>
      <w:bookmarkEnd w:id="11"/>
      <w:r>
        <w:rPr>
          <w:rFonts w:ascii="Arial" w:hAnsi="Arial" w:cs="Arial"/>
          <w:b/>
          <w:sz w:val="24"/>
          <w:lang w:val="en-GB"/>
        </w:rPr>
        <w:t>. Evaluation guideline</w:t>
      </w:r>
    </w:p>
    <w:p w:rsidR="00A32A3A" w:rsidRPr="00A32A3A" w:rsidRDefault="00A32A3A" w:rsidP="00A32A3A">
      <w:pPr>
        <w:tabs>
          <w:tab w:val="left" w:pos="1029"/>
        </w:tabs>
        <w:rPr>
          <w:sz w:val="24"/>
          <w:lang w:val="en-GB"/>
        </w:rPr>
      </w:pPr>
      <w:r>
        <w:rPr>
          <w:noProof/>
          <w:lang w:eastAsia="es-CL"/>
        </w:rPr>
        <w:drawing>
          <wp:inline distT="0" distB="0" distL="0" distR="0" wp14:anchorId="5186D3F9" wp14:editId="5A55355D">
            <wp:extent cx="5284519" cy="4439533"/>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302714" cy="4454819"/>
                    </a:xfrm>
                    <a:prstGeom prst="rect">
                      <a:avLst/>
                    </a:prstGeom>
                  </pic:spPr>
                </pic:pic>
              </a:graphicData>
            </a:graphic>
          </wp:inline>
        </w:drawing>
      </w:r>
    </w:p>
    <w:sectPr w:rsidR="00A32A3A" w:rsidRPr="00A32A3A" w:rsidSect="00360AA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BB2" w:rsidRDefault="00AB4BB2" w:rsidP="00360AA8">
      <w:pPr>
        <w:spacing w:after="0" w:line="240" w:lineRule="auto"/>
      </w:pPr>
      <w:r>
        <w:separator/>
      </w:r>
    </w:p>
  </w:endnote>
  <w:endnote w:type="continuationSeparator" w:id="0">
    <w:p w:rsidR="00AB4BB2" w:rsidRDefault="00AB4BB2" w:rsidP="0036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BB2" w:rsidRDefault="00AB4BB2" w:rsidP="00360AA8">
      <w:pPr>
        <w:spacing w:after="0" w:line="240" w:lineRule="auto"/>
      </w:pPr>
      <w:r>
        <w:separator/>
      </w:r>
    </w:p>
  </w:footnote>
  <w:footnote w:type="continuationSeparator" w:id="0">
    <w:p w:rsidR="00AB4BB2" w:rsidRDefault="00AB4BB2" w:rsidP="00360A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3D95"/>
    <w:multiLevelType w:val="hybridMultilevel"/>
    <w:tmpl w:val="7FF2FBE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A8"/>
    <w:rsid w:val="000271A3"/>
    <w:rsid w:val="000362E5"/>
    <w:rsid w:val="000372C5"/>
    <w:rsid w:val="00040855"/>
    <w:rsid w:val="00044565"/>
    <w:rsid w:val="000446C0"/>
    <w:rsid w:val="0005495C"/>
    <w:rsid w:val="00062465"/>
    <w:rsid w:val="000878C9"/>
    <w:rsid w:val="000A756D"/>
    <w:rsid w:val="000C1BB4"/>
    <w:rsid w:val="000F29BE"/>
    <w:rsid w:val="00106984"/>
    <w:rsid w:val="00120ADA"/>
    <w:rsid w:val="00125B8B"/>
    <w:rsid w:val="00126B59"/>
    <w:rsid w:val="00132983"/>
    <w:rsid w:val="001372E9"/>
    <w:rsid w:val="00165535"/>
    <w:rsid w:val="00167089"/>
    <w:rsid w:val="00172E42"/>
    <w:rsid w:val="001749E4"/>
    <w:rsid w:val="001A2453"/>
    <w:rsid w:val="001B0C7E"/>
    <w:rsid w:val="001B36B2"/>
    <w:rsid w:val="001D3070"/>
    <w:rsid w:val="001D4689"/>
    <w:rsid w:val="001D48FE"/>
    <w:rsid w:val="001F0DFF"/>
    <w:rsid w:val="0024625D"/>
    <w:rsid w:val="00261709"/>
    <w:rsid w:val="002668F2"/>
    <w:rsid w:val="00272376"/>
    <w:rsid w:val="002A6068"/>
    <w:rsid w:val="002A7BDB"/>
    <w:rsid w:val="002E2902"/>
    <w:rsid w:val="00305B67"/>
    <w:rsid w:val="0035095F"/>
    <w:rsid w:val="00360AA8"/>
    <w:rsid w:val="00366C15"/>
    <w:rsid w:val="00394CD1"/>
    <w:rsid w:val="00395C2A"/>
    <w:rsid w:val="00396DD6"/>
    <w:rsid w:val="003A58E8"/>
    <w:rsid w:val="003B3A20"/>
    <w:rsid w:val="003D79DC"/>
    <w:rsid w:val="003E492A"/>
    <w:rsid w:val="00432A17"/>
    <w:rsid w:val="0044119E"/>
    <w:rsid w:val="00443C86"/>
    <w:rsid w:val="00492A38"/>
    <w:rsid w:val="004B2F64"/>
    <w:rsid w:val="004B48B7"/>
    <w:rsid w:val="004B58BC"/>
    <w:rsid w:val="004B7D90"/>
    <w:rsid w:val="004D170B"/>
    <w:rsid w:val="004F034D"/>
    <w:rsid w:val="00503B33"/>
    <w:rsid w:val="005077A9"/>
    <w:rsid w:val="0051018E"/>
    <w:rsid w:val="0053220A"/>
    <w:rsid w:val="0054617C"/>
    <w:rsid w:val="00563894"/>
    <w:rsid w:val="00564B11"/>
    <w:rsid w:val="00573136"/>
    <w:rsid w:val="0058211B"/>
    <w:rsid w:val="005C06EC"/>
    <w:rsid w:val="005C1A2E"/>
    <w:rsid w:val="005D0B9B"/>
    <w:rsid w:val="00611B2B"/>
    <w:rsid w:val="00621DE2"/>
    <w:rsid w:val="0067714A"/>
    <w:rsid w:val="006A0F0C"/>
    <w:rsid w:val="006D3428"/>
    <w:rsid w:val="006E6515"/>
    <w:rsid w:val="0070035C"/>
    <w:rsid w:val="00726D80"/>
    <w:rsid w:val="00731ABA"/>
    <w:rsid w:val="00731AC5"/>
    <w:rsid w:val="00756BC4"/>
    <w:rsid w:val="00760187"/>
    <w:rsid w:val="0076278A"/>
    <w:rsid w:val="007B05A9"/>
    <w:rsid w:val="007B2F64"/>
    <w:rsid w:val="007F3437"/>
    <w:rsid w:val="007F4F9C"/>
    <w:rsid w:val="00812ECC"/>
    <w:rsid w:val="00815F50"/>
    <w:rsid w:val="008434C7"/>
    <w:rsid w:val="00866817"/>
    <w:rsid w:val="0088069C"/>
    <w:rsid w:val="0088310D"/>
    <w:rsid w:val="008946F3"/>
    <w:rsid w:val="008947E1"/>
    <w:rsid w:val="0089604C"/>
    <w:rsid w:val="008B1E21"/>
    <w:rsid w:val="008D00F7"/>
    <w:rsid w:val="008E3028"/>
    <w:rsid w:val="00900456"/>
    <w:rsid w:val="00913AD5"/>
    <w:rsid w:val="009252B5"/>
    <w:rsid w:val="0094295A"/>
    <w:rsid w:val="00950412"/>
    <w:rsid w:val="00954FFA"/>
    <w:rsid w:val="00967C4A"/>
    <w:rsid w:val="009A2D06"/>
    <w:rsid w:val="009D3973"/>
    <w:rsid w:val="00A00FC4"/>
    <w:rsid w:val="00A04C2B"/>
    <w:rsid w:val="00A11D79"/>
    <w:rsid w:val="00A22BD9"/>
    <w:rsid w:val="00A235F3"/>
    <w:rsid w:val="00A32A3A"/>
    <w:rsid w:val="00A55021"/>
    <w:rsid w:val="00A563A2"/>
    <w:rsid w:val="00A64DAA"/>
    <w:rsid w:val="00A72F8C"/>
    <w:rsid w:val="00A91438"/>
    <w:rsid w:val="00AA531F"/>
    <w:rsid w:val="00AA5423"/>
    <w:rsid w:val="00AB35B6"/>
    <w:rsid w:val="00AB3FDE"/>
    <w:rsid w:val="00AB4BB2"/>
    <w:rsid w:val="00AB52CC"/>
    <w:rsid w:val="00AB634D"/>
    <w:rsid w:val="00AC1DA3"/>
    <w:rsid w:val="00AE4427"/>
    <w:rsid w:val="00AE70AF"/>
    <w:rsid w:val="00AF50C1"/>
    <w:rsid w:val="00B01061"/>
    <w:rsid w:val="00B0228E"/>
    <w:rsid w:val="00B061E1"/>
    <w:rsid w:val="00B2169B"/>
    <w:rsid w:val="00B408CB"/>
    <w:rsid w:val="00B774C9"/>
    <w:rsid w:val="00B81158"/>
    <w:rsid w:val="00B83BA2"/>
    <w:rsid w:val="00BA3EF5"/>
    <w:rsid w:val="00BA5005"/>
    <w:rsid w:val="00BB1A13"/>
    <w:rsid w:val="00BC1708"/>
    <w:rsid w:val="00BE108F"/>
    <w:rsid w:val="00BE202A"/>
    <w:rsid w:val="00BF5D7A"/>
    <w:rsid w:val="00C04788"/>
    <w:rsid w:val="00C126EB"/>
    <w:rsid w:val="00C34974"/>
    <w:rsid w:val="00C36B1F"/>
    <w:rsid w:val="00C544A4"/>
    <w:rsid w:val="00C55B5A"/>
    <w:rsid w:val="00C93560"/>
    <w:rsid w:val="00CD3C03"/>
    <w:rsid w:val="00CE60B4"/>
    <w:rsid w:val="00CE6A36"/>
    <w:rsid w:val="00CF30BB"/>
    <w:rsid w:val="00D07AFC"/>
    <w:rsid w:val="00D201E4"/>
    <w:rsid w:val="00D527D8"/>
    <w:rsid w:val="00D55E09"/>
    <w:rsid w:val="00D575E9"/>
    <w:rsid w:val="00D84C81"/>
    <w:rsid w:val="00DB23C6"/>
    <w:rsid w:val="00DD2CA2"/>
    <w:rsid w:val="00DE1418"/>
    <w:rsid w:val="00DE7785"/>
    <w:rsid w:val="00DE7DC8"/>
    <w:rsid w:val="00E031EE"/>
    <w:rsid w:val="00E03D81"/>
    <w:rsid w:val="00E06133"/>
    <w:rsid w:val="00E2238A"/>
    <w:rsid w:val="00E360F8"/>
    <w:rsid w:val="00E3776F"/>
    <w:rsid w:val="00E872C8"/>
    <w:rsid w:val="00EA5B84"/>
    <w:rsid w:val="00EC7410"/>
    <w:rsid w:val="00ED4A75"/>
    <w:rsid w:val="00F42772"/>
    <w:rsid w:val="00F51344"/>
    <w:rsid w:val="00F673F2"/>
    <w:rsid w:val="00F97A6A"/>
    <w:rsid w:val="00FC28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96A2D-AB6C-4EE8-94D3-21324AE6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0A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0AA8"/>
  </w:style>
  <w:style w:type="paragraph" w:styleId="Piedepgina">
    <w:name w:val="footer"/>
    <w:basedOn w:val="Normal"/>
    <w:link w:val="PiedepginaCar"/>
    <w:uiPriority w:val="99"/>
    <w:unhideWhenUsed/>
    <w:rsid w:val="00360A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0AA8"/>
  </w:style>
  <w:style w:type="table" w:styleId="Tablaconcuadrcula">
    <w:name w:val="Table Grid"/>
    <w:basedOn w:val="Tablanormal"/>
    <w:uiPriority w:val="39"/>
    <w:rsid w:val="008B1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360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60F8"/>
    <w:rPr>
      <w:rFonts w:ascii="Segoe UI" w:hAnsi="Segoe UI" w:cs="Segoe UI"/>
      <w:sz w:val="18"/>
      <w:szCs w:val="18"/>
    </w:rPr>
  </w:style>
  <w:style w:type="paragraph" w:styleId="Prrafodelista">
    <w:name w:val="List Paragraph"/>
    <w:basedOn w:val="Normal"/>
    <w:uiPriority w:val="34"/>
    <w:qFormat/>
    <w:rsid w:val="00950412"/>
    <w:pPr>
      <w:ind w:left="720"/>
      <w:contextualSpacing/>
    </w:pPr>
  </w:style>
  <w:style w:type="character" w:styleId="nfasissutil">
    <w:name w:val="Subtle Emphasis"/>
    <w:basedOn w:val="Fuentedeprrafopredeter"/>
    <w:uiPriority w:val="19"/>
    <w:qFormat/>
    <w:rsid w:val="000362E5"/>
    <w:rPr>
      <w:i/>
      <w:iCs/>
      <w:color w:val="404040" w:themeColor="text1" w:themeTint="BF"/>
    </w:rPr>
  </w:style>
  <w:style w:type="character" w:styleId="Hipervnculo">
    <w:name w:val="Hyperlink"/>
    <w:basedOn w:val="Fuentedeprrafopredeter"/>
    <w:uiPriority w:val="99"/>
    <w:unhideWhenUsed/>
    <w:rsid w:val="002A7BDB"/>
    <w:rPr>
      <w:color w:val="0563C1" w:themeColor="hyperlink"/>
      <w:u w:val="single"/>
    </w:rPr>
  </w:style>
  <w:style w:type="character" w:styleId="Hipervnculovisitado">
    <w:name w:val="FollowedHyperlink"/>
    <w:basedOn w:val="Fuentedeprrafopredeter"/>
    <w:uiPriority w:val="99"/>
    <w:semiHidden/>
    <w:unhideWhenUsed/>
    <w:rsid w:val="002A7B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6C59E-7466-45EF-BEB7-C637734C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17</Pages>
  <Words>2206</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Exequiel Gonzalez</dc:creator>
  <cp:keywords/>
  <dc:description/>
  <cp:lastModifiedBy>Exequiel Gonzalez</cp:lastModifiedBy>
  <cp:revision>102</cp:revision>
  <dcterms:created xsi:type="dcterms:W3CDTF">2015-06-22T15:48:00Z</dcterms:created>
  <dcterms:modified xsi:type="dcterms:W3CDTF">2015-07-04T16:46:00Z</dcterms:modified>
</cp:coreProperties>
</file>